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F5A" w:rsidRPr="009B4A50" w:rsidRDefault="00027F5A" w:rsidP="00027F5A">
      <w:pPr>
        <w:contextualSpacing/>
        <w:rPr>
          <w:color w:val="1E1D8E"/>
        </w:rPr>
      </w:pPr>
      <w:r w:rsidRPr="009B4A50">
        <w:rPr>
          <w:color w:val="1E1D8E"/>
          <w:sz w:val="16"/>
          <w:szCs w:val="16"/>
        </w:rPr>
        <w:t xml:space="preserve">        </w:t>
      </w:r>
      <w:r w:rsidR="00960EB8" w:rsidRPr="009B4A50">
        <w:rPr>
          <w:color w:val="1E1D8E"/>
          <w:sz w:val="16"/>
          <w:szCs w:val="16"/>
        </w:rPr>
        <w:t xml:space="preserve"> </w:t>
      </w:r>
      <w:r w:rsidRPr="009B4A50">
        <w:rPr>
          <w:color w:val="1E1D8E"/>
        </w:rPr>
        <w:t xml:space="preserve">____________________________                </w:t>
      </w:r>
      <w:r w:rsidRPr="009B4A50">
        <w:rPr>
          <w:color w:val="1E1D8E"/>
        </w:rPr>
        <w:tab/>
      </w:r>
      <w:proofErr w:type="gramStart"/>
      <w:r w:rsidRPr="009B4A50">
        <w:rPr>
          <w:color w:val="1E1D8E"/>
        </w:rPr>
        <w:tab/>
        <w:t xml:space="preserve">  </w:t>
      </w:r>
      <w:r w:rsidRPr="009B4A50">
        <w:rPr>
          <w:color w:val="1E1D8E"/>
        </w:rPr>
        <w:tab/>
      </w:r>
      <w:proofErr w:type="gramEnd"/>
      <w:r w:rsidRPr="009B4A50">
        <w:rPr>
          <w:color w:val="1E1D8E"/>
        </w:rPr>
        <w:t xml:space="preserve">   _______________________   </w:t>
      </w:r>
      <w:r w:rsidR="005B3E56">
        <w:rPr>
          <w:color w:val="1E1D8E"/>
          <w:sz w:val="16"/>
          <w:szCs w:val="16"/>
        </w:rPr>
        <w:tab/>
      </w:r>
      <w:r w:rsidR="005B3E56">
        <w:rPr>
          <w:color w:val="1E1D8E"/>
          <w:sz w:val="16"/>
          <w:szCs w:val="16"/>
        </w:rPr>
        <w:tab/>
        <w:t xml:space="preserve"> </w:t>
      </w:r>
      <w:r w:rsidRPr="009B4A50">
        <w:rPr>
          <w:color w:val="1E1D8E"/>
          <w:sz w:val="16"/>
          <w:szCs w:val="16"/>
        </w:rPr>
        <w:t xml:space="preserve"> </w:t>
      </w:r>
      <w:r w:rsidR="00522835" w:rsidRPr="009B4A50">
        <w:rPr>
          <w:color w:val="1E1D8E"/>
          <w:sz w:val="16"/>
          <w:szCs w:val="16"/>
        </w:rPr>
        <w:t>Астана</w:t>
      </w:r>
      <w:r w:rsidR="000F1E76" w:rsidRPr="009B4A50">
        <w:rPr>
          <w:color w:val="1E1D8E"/>
          <w:sz w:val="16"/>
          <w:szCs w:val="16"/>
        </w:rPr>
        <w:t xml:space="preserve"> </w:t>
      </w:r>
      <w:proofErr w:type="spellStart"/>
      <w:r w:rsidR="000F1E76" w:rsidRPr="009B4A50">
        <w:rPr>
          <w:color w:val="1E1D8E"/>
          <w:sz w:val="16"/>
          <w:szCs w:val="16"/>
        </w:rPr>
        <w:t>қаласы</w:t>
      </w:r>
      <w:proofErr w:type="spellEnd"/>
      <w:r w:rsidR="000F1E76" w:rsidRPr="009B4A50">
        <w:rPr>
          <w:color w:val="1E1D8E"/>
          <w:sz w:val="16"/>
          <w:szCs w:val="16"/>
        </w:rPr>
        <w:tab/>
      </w:r>
      <w:r w:rsidR="000F1E76" w:rsidRPr="009B4A50">
        <w:rPr>
          <w:color w:val="1E1D8E"/>
          <w:sz w:val="16"/>
          <w:szCs w:val="16"/>
        </w:rPr>
        <w:tab/>
      </w:r>
      <w:r w:rsidR="000F1E76" w:rsidRPr="009B4A50">
        <w:rPr>
          <w:color w:val="1E1D8E"/>
          <w:sz w:val="16"/>
          <w:szCs w:val="16"/>
        </w:rPr>
        <w:tab/>
      </w:r>
      <w:r w:rsidR="000F1E76" w:rsidRPr="009B4A50">
        <w:rPr>
          <w:color w:val="1E1D8E"/>
          <w:sz w:val="16"/>
          <w:szCs w:val="16"/>
        </w:rPr>
        <w:tab/>
      </w:r>
      <w:r w:rsidR="000F1E76" w:rsidRPr="009B4A50">
        <w:rPr>
          <w:color w:val="1E1D8E"/>
          <w:sz w:val="16"/>
          <w:szCs w:val="16"/>
        </w:rPr>
        <w:tab/>
      </w:r>
      <w:r w:rsidR="000F1E76" w:rsidRPr="009B4A50">
        <w:rPr>
          <w:color w:val="1E1D8E"/>
          <w:sz w:val="16"/>
          <w:szCs w:val="16"/>
        </w:rPr>
        <w:tab/>
      </w:r>
      <w:r w:rsidR="000F1E76" w:rsidRPr="009B4A50">
        <w:rPr>
          <w:color w:val="1E1D8E"/>
          <w:sz w:val="16"/>
          <w:szCs w:val="16"/>
        </w:rPr>
        <w:tab/>
        <w:t xml:space="preserve">      </w:t>
      </w:r>
      <w:r w:rsidR="005B3E56">
        <w:rPr>
          <w:color w:val="1E1D8E"/>
          <w:sz w:val="16"/>
          <w:szCs w:val="16"/>
          <w:lang w:val="kk-KZ"/>
        </w:rPr>
        <w:t xml:space="preserve">  </w:t>
      </w:r>
      <w:r w:rsidRPr="009B4A50">
        <w:rPr>
          <w:color w:val="1E1D8E"/>
          <w:sz w:val="16"/>
          <w:szCs w:val="16"/>
        </w:rPr>
        <w:t xml:space="preserve"> город </w:t>
      </w:r>
      <w:r w:rsidR="00522835" w:rsidRPr="009B4A50">
        <w:rPr>
          <w:color w:val="1E1D8E"/>
          <w:sz w:val="16"/>
          <w:szCs w:val="16"/>
        </w:rPr>
        <w:t xml:space="preserve"> Астана</w:t>
      </w:r>
    </w:p>
    <w:p w:rsidR="00FC3B36" w:rsidRPr="009B4A50" w:rsidRDefault="00FC3B36" w:rsidP="008D7FC4">
      <w:pPr>
        <w:jc w:val="center"/>
        <w:rPr>
          <w:b/>
          <w:sz w:val="28"/>
          <w:szCs w:val="28"/>
        </w:rPr>
      </w:pPr>
    </w:p>
    <w:p w:rsidR="00FC3B36" w:rsidRPr="009B4A50" w:rsidRDefault="00FC3B36" w:rsidP="008D7FC4">
      <w:pPr>
        <w:jc w:val="center"/>
        <w:rPr>
          <w:b/>
          <w:sz w:val="28"/>
          <w:szCs w:val="28"/>
        </w:rPr>
      </w:pPr>
    </w:p>
    <w:p w:rsidR="002605ED" w:rsidRPr="009B4A50" w:rsidRDefault="008D7FC4" w:rsidP="00DE3445">
      <w:pPr>
        <w:jc w:val="center"/>
        <w:rPr>
          <w:b/>
          <w:color w:val="000000"/>
          <w:sz w:val="28"/>
        </w:rPr>
      </w:pPr>
      <w:r w:rsidRPr="009B4A50">
        <w:rPr>
          <w:b/>
          <w:sz w:val="28"/>
          <w:szCs w:val="28"/>
        </w:rPr>
        <w:t xml:space="preserve">О </w:t>
      </w:r>
      <w:r w:rsidR="00045F29" w:rsidRPr="009B4A50">
        <w:rPr>
          <w:b/>
          <w:sz w:val="28"/>
          <w:szCs w:val="28"/>
        </w:rPr>
        <w:t>внесении</w:t>
      </w:r>
      <w:r w:rsidRPr="009B4A50">
        <w:rPr>
          <w:b/>
          <w:sz w:val="28"/>
          <w:szCs w:val="28"/>
        </w:rPr>
        <w:t xml:space="preserve"> </w:t>
      </w:r>
      <w:r w:rsidR="00C70F3B" w:rsidRPr="009B4A50">
        <w:rPr>
          <w:b/>
          <w:sz w:val="28"/>
          <w:szCs w:val="28"/>
        </w:rPr>
        <w:t>изменения</w:t>
      </w:r>
      <w:r w:rsidRPr="009B4A50">
        <w:rPr>
          <w:b/>
          <w:sz w:val="28"/>
          <w:szCs w:val="28"/>
        </w:rPr>
        <w:t xml:space="preserve"> в п</w:t>
      </w:r>
      <w:r w:rsidRPr="009B4A50">
        <w:rPr>
          <w:b/>
          <w:color w:val="000000"/>
          <w:sz w:val="28"/>
        </w:rPr>
        <w:t>риказ и</w:t>
      </w:r>
      <w:r w:rsidR="00FC3B36" w:rsidRPr="009B4A50">
        <w:rPr>
          <w:b/>
          <w:color w:val="000000"/>
          <w:sz w:val="28"/>
        </w:rPr>
        <w:t xml:space="preserve">сполняющего </w:t>
      </w:r>
      <w:r w:rsidRPr="009B4A50">
        <w:rPr>
          <w:b/>
          <w:color w:val="000000"/>
          <w:sz w:val="28"/>
        </w:rPr>
        <w:t>о</w:t>
      </w:r>
      <w:r w:rsidR="00FC3B36" w:rsidRPr="009B4A50">
        <w:rPr>
          <w:b/>
          <w:color w:val="000000"/>
          <w:sz w:val="28"/>
        </w:rPr>
        <w:t>бязанности</w:t>
      </w:r>
      <w:r w:rsidRPr="009B4A50">
        <w:rPr>
          <w:b/>
          <w:color w:val="000000"/>
          <w:sz w:val="28"/>
        </w:rPr>
        <w:t xml:space="preserve"> Министра по инвестициям и развитию Республики Казахстан от 17 июня 2015 года</w:t>
      </w:r>
    </w:p>
    <w:p w:rsidR="008D7FC4" w:rsidRPr="009B4A50" w:rsidRDefault="008D7FC4" w:rsidP="00DE3445">
      <w:pPr>
        <w:jc w:val="center"/>
      </w:pPr>
      <w:r w:rsidRPr="009B4A50">
        <w:rPr>
          <w:b/>
          <w:color w:val="000000"/>
          <w:sz w:val="28"/>
        </w:rPr>
        <w:t xml:space="preserve"> № 711</w:t>
      </w:r>
      <w:r w:rsidRPr="009B4A50">
        <w:rPr>
          <w:b/>
          <w:sz w:val="28"/>
          <w:szCs w:val="28"/>
        </w:rPr>
        <w:t xml:space="preserve"> «</w:t>
      </w:r>
      <w:r w:rsidRPr="009B4A50">
        <w:rPr>
          <w:b/>
          <w:color w:val="000000"/>
          <w:sz w:val="28"/>
        </w:rPr>
        <w:t xml:space="preserve">Об утверждении нормативов финансирования </w:t>
      </w:r>
      <w:r w:rsidRPr="0066109D">
        <w:rPr>
          <w:b/>
          <w:color w:val="000000"/>
          <w:sz w:val="28"/>
        </w:rPr>
        <w:t>на ремонт и</w:t>
      </w:r>
      <w:r w:rsidRPr="009B4A50">
        <w:rPr>
          <w:b/>
          <w:color w:val="000000"/>
          <w:sz w:val="28"/>
        </w:rPr>
        <w:t xml:space="preserve"> содержание улиц столицы, городов республиканского значения, автомобильных дорог областного и районного значения»</w:t>
      </w:r>
    </w:p>
    <w:p w:rsidR="008D7FC4" w:rsidRPr="009B4A50" w:rsidRDefault="008D7FC4" w:rsidP="00DE3445">
      <w:pPr>
        <w:jc w:val="center"/>
        <w:rPr>
          <w:sz w:val="28"/>
          <w:szCs w:val="28"/>
        </w:rPr>
      </w:pPr>
    </w:p>
    <w:p w:rsidR="002605ED" w:rsidRPr="00DE3445" w:rsidRDefault="002605ED" w:rsidP="00DE3445">
      <w:pPr>
        <w:jc w:val="center"/>
        <w:rPr>
          <w:b/>
          <w:sz w:val="28"/>
          <w:szCs w:val="28"/>
        </w:rPr>
      </w:pPr>
    </w:p>
    <w:p w:rsidR="00DE3445" w:rsidRPr="00DE3445" w:rsidRDefault="00DE3445" w:rsidP="0025323A">
      <w:pPr>
        <w:ind w:firstLine="709"/>
        <w:rPr>
          <w:b/>
          <w:sz w:val="28"/>
          <w:szCs w:val="28"/>
        </w:rPr>
      </w:pPr>
      <w:r w:rsidRPr="00DE3445">
        <w:rPr>
          <w:b/>
          <w:sz w:val="28"/>
          <w:szCs w:val="28"/>
        </w:rPr>
        <w:t>ПРИКАЗЫВАЮ:</w:t>
      </w:r>
    </w:p>
    <w:p w:rsidR="008D7FC4" w:rsidRPr="009B4A50" w:rsidRDefault="008D7FC4" w:rsidP="00DE3445">
      <w:pPr>
        <w:ind w:firstLine="709"/>
        <w:jc w:val="both"/>
      </w:pPr>
      <w:r w:rsidRPr="009B4A50">
        <w:rPr>
          <w:color w:val="000000"/>
          <w:sz w:val="28"/>
        </w:rPr>
        <w:t>1. Внести в приказ исполняющего обязанности Министра по инвестициям и развитию Республики Казахстан от 17 июня 2015 года № 7</w:t>
      </w:r>
      <w:r w:rsidR="003A4A5C" w:rsidRPr="009B4A50">
        <w:rPr>
          <w:color w:val="000000"/>
          <w:sz w:val="28"/>
        </w:rPr>
        <w:t>11</w:t>
      </w:r>
      <w:r w:rsidRPr="009B4A50">
        <w:rPr>
          <w:color w:val="000000"/>
          <w:sz w:val="28"/>
        </w:rPr>
        <w:t xml:space="preserve"> </w:t>
      </w:r>
      <w:r w:rsidR="00613BF3">
        <w:rPr>
          <w:color w:val="000000"/>
          <w:sz w:val="28"/>
          <w:lang w:val="kk-KZ"/>
        </w:rPr>
        <w:t xml:space="preserve">                            </w:t>
      </w:r>
      <w:r w:rsidRPr="009B4A50">
        <w:rPr>
          <w:sz w:val="28"/>
          <w:szCs w:val="28"/>
        </w:rPr>
        <w:t>«</w:t>
      </w:r>
      <w:r w:rsidRPr="009B4A50">
        <w:rPr>
          <w:color w:val="000000"/>
          <w:sz w:val="28"/>
        </w:rPr>
        <w:t xml:space="preserve">Об утверждении нормативов финансирования на ремонт и содержание улиц столицы, городов республиканского значения, автомобильных дорог областного и районного значения» (зарегистрирован в Реестре государственной регистрации нормативных правовых актов под № </w:t>
      </w:r>
      <w:r w:rsidR="00910EC2">
        <w:rPr>
          <w:color w:val="000000"/>
          <w:sz w:val="28"/>
        </w:rPr>
        <w:t>11875</w:t>
      </w:r>
      <w:r w:rsidR="00FC3B36" w:rsidRPr="009B4A50">
        <w:rPr>
          <w:color w:val="000000"/>
          <w:sz w:val="28"/>
        </w:rPr>
        <w:t>)</w:t>
      </w:r>
      <w:r w:rsidRPr="009B4A50">
        <w:rPr>
          <w:color w:val="000000"/>
          <w:sz w:val="28"/>
        </w:rPr>
        <w:t xml:space="preserve">, </w:t>
      </w:r>
      <w:r w:rsidR="000F36F3" w:rsidRPr="009B4A50">
        <w:rPr>
          <w:color w:val="000000"/>
          <w:sz w:val="28"/>
        </w:rPr>
        <w:t>следующее</w:t>
      </w:r>
      <w:r w:rsidRPr="009B4A50">
        <w:rPr>
          <w:color w:val="000000"/>
          <w:sz w:val="28"/>
        </w:rPr>
        <w:t xml:space="preserve"> </w:t>
      </w:r>
      <w:r w:rsidR="000F36F3" w:rsidRPr="009B4A50">
        <w:rPr>
          <w:color w:val="000000"/>
          <w:sz w:val="28"/>
        </w:rPr>
        <w:t>изменение</w:t>
      </w:r>
      <w:r w:rsidRPr="009B4A50">
        <w:rPr>
          <w:color w:val="000000"/>
          <w:sz w:val="28"/>
        </w:rPr>
        <w:t>:</w:t>
      </w:r>
    </w:p>
    <w:p w:rsidR="008D7FC4" w:rsidRPr="009B4A50" w:rsidRDefault="008D7FC4" w:rsidP="00DE3445">
      <w:pPr>
        <w:tabs>
          <w:tab w:val="left" w:pos="426"/>
        </w:tabs>
        <w:ind w:firstLine="709"/>
        <w:jc w:val="both"/>
      </w:pPr>
      <w:r w:rsidRPr="009B4A50">
        <w:rPr>
          <w:color w:val="000000"/>
          <w:sz w:val="28"/>
        </w:rPr>
        <w:t>Нормативы финансирования на</w:t>
      </w:r>
      <w:r w:rsidR="00112E44">
        <w:rPr>
          <w:color w:val="000000"/>
          <w:sz w:val="28"/>
        </w:rPr>
        <w:t xml:space="preserve"> ремонт и</w:t>
      </w:r>
      <w:r w:rsidRPr="009B4A50">
        <w:rPr>
          <w:color w:val="000000"/>
          <w:sz w:val="28"/>
        </w:rPr>
        <w:t xml:space="preserve"> содержание улиц столицы, городов республиканского </w:t>
      </w:r>
      <w:r w:rsidR="0074640C" w:rsidRPr="009B4A50">
        <w:rPr>
          <w:color w:val="000000"/>
          <w:sz w:val="28"/>
        </w:rPr>
        <w:t>значения, автомобильных</w:t>
      </w:r>
      <w:r w:rsidRPr="009B4A50">
        <w:rPr>
          <w:color w:val="000000"/>
          <w:sz w:val="28"/>
        </w:rPr>
        <w:t xml:space="preserve"> дорог областного и районного значения, утвержденные указанным приказом, изложить в новой редакции согласно приложению к настоящему приказу.</w:t>
      </w:r>
    </w:p>
    <w:p w:rsidR="008D7FC4" w:rsidRPr="009B4A50" w:rsidRDefault="008D7FC4" w:rsidP="00DE3445">
      <w:pPr>
        <w:pStyle w:val="ae"/>
        <w:tabs>
          <w:tab w:val="left" w:pos="142"/>
          <w:tab w:val="left" w:pos="392"/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4A50">
        <w:rPr>
          <w:rFonts w:ascii="Times New Roman" w:hAnsi="Times New Roman"/>
          <w:sz w:val="28"/>
          <w:szCs w:val="28"/>
        </w:rPr>
        <w:t>2. Комитету автомобильных дорог Министерства транспорта Республики Казахстан в установленном законодательством порядке обеспечить:</w:t>
      </w:r>
    </w:p>
    <w:p w:rsidR="008D7FC4" w:rsidRPr="009B4A50" w:rsidRDefault="008D7FC4" w:rsidP="00DE3445">
      <w:pPr>
        <w:pStyle w:val="ae"/>
        <w:numPr>
          <w:ilvl w:val="1"/>
          <w:numId w:val="7"/>
        </w:numPr>
        <w:tabs>
          <w:tab w:val="left" w:pos="142"/>
          <w:tab w:val="left" w:pos="39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4A50">
        <w:rPr>
          <w:rFonts w:ascii="Times New Roman" w:hAnsi="Times New Roman"/>
          <w:sz w:val="28"/>
          <w:szCs w:val="28"/>
        </w:rPr>
        <w:t>государственную регистрацию настоящего приказа в Министерстве юстиции Республики Казахстан;</w:t>
      </w:r>
    </w:p>
    <w:p w:rsidR="008D7FC4" w:rsidRPr="009B4A50" w:rsidRDefault="008D7FC4" w:rsidP="005B3E56">
      <w:pPr>
        <w:pStyle w:val="ae"/>
        <w:numPr>
          <w:ilvl w:val="1"/>
          <w:numId w:val="7"/>
        </w:numPr>
        <w:tabs>
          <w:tab w:val="left" w:pos="142"/>
          <w:tab w:val="left" w:pos="392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4A50">
        <w:rPr>
          <w:rFonts w:ascii="Times New Roman" w:hAnsi="Times New Roman"/>
          <w:sz w:val="28"/>
          <w:szCs w:val="28"/>
        </w:rPr>
        <w:t>размещение настоящего приказа на интернет-ресурсе Министерства транспорта Республики Казахстан.</w:t>
      </w:r>
    </w:p>
    <w:p w:rsidR="008D7FC4" w:rsidRPr="009B4A50" w:rsidRDefault="008D7FC4" w:rsidP="00DE3445">
      <w:pPr>
        <w:tabs>
          <w:tab w:val="left" w:pos="142"/>
          <w:tab w:val="left" w:pos="392"/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3. Контроль за исполнением настоящего приказа возложить на курирующего вице-министра транспорта Республики Казахстан.</w:t>
      </w:r>
    </w:p>
    <w:p w:rsidR="008D7FC4" w:rsidRPr="009B4A50" w:rsidRDefault="008D7FC4" w:rsidP="00DE3445">
      <w:pPr>
        <w:tabs>
          <w:tab w:val="left" w:pos="142"/>
          <w:tab w:val="left" w:pos="392"/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 xml:space="preserve">4. Настоящий приказ вводится в действие по истечении </w:t>
      </w:r>
      <w:r w:rsidR="002605ED" w:rsidRPr="009B4A50">
        <w:rPr>
          <w:sz w:val="28"/>
          <w:szCs w:val="28"/>
        </w:rPr>
        <w:t>десяти</w:t>
      </w:r>
      <w:r w:rsidRPr="009B4A50">
        <w:rPr>
          <w:sz w:val="28"/>
          <w:szCs w:val="28"/>
        </w:rPr>
        <w:t xml:space="preserve"> календарных дней после дня первого официального опубликования.</w:t>
      </w:r>
    </w:p>
    <w:p w:rsidR="002605ED" w:rsidRPr="009B4A50" w:rsidRDefault="002605ED" w:rsidP="00DE3445">
      <w:pPr>
        <w:tabs>
          <w:tab w:val="left" w:pos="142"/>
          <w:tab w:val="left" w:pos="392"/>
          <w:tab w:val="left" w:pos="851"/>
        </w:tabs>
        <w:ind w:firstLine="709"/>
        <w:jc w:val="center"/>
        <w:rPr>
          <w:sz w:val="28"/>
          <w:szCs w:val="28"/>
        </w:rPr>
      </w:pPr>
    </w:p>
    <w:p w:rsidR="002605ED" w:rsidRPr="009B4A50" w:rsidRDefault="002605ED" w:rsidP="00DE3445">
      <w:pPr>
        <w:tabs>
          <w:tab w:val="left" w:pos="142"/>
          <w:tab w:val="left" w:pos="392"/>
          <w:tab w:val="left" w:pos="851"/>
        </w:tabs>
        <w:ind w:firstLine="709"/>
        <w:jc w:val="center"/>
        <w:rPr>
          <w:sz w:val="28"/>
          <w:szCs w:val="28"/>
        </w:rPr>
      </w:pPr>
    </w:p>
    <w:p w:rsidR="008D7FC4" w:rsidRPr="009B4A50" w:rsidRDefault="00BC4494" w:rsidP="00DE3445">
      <w:pPr>
        <w:tabs>
          <w:tab w:val="left" w:pos="142"/>
          <w:tab w:val="left" w:pos="392"/>
          <w:tab w:val="left" w:pos="851"/>
        </w:tabs>
        <w:ind w:firstLine="709"/>
        <w:rPr>
          <w:b/>
          <w:sz w:val="40"/>
          <w:szCs w:val="28"/>
        </w:rPr>
      </w:pPr>
      <w:r w:rsidRPr="009B4A50">
        <w:rPr>
          <w:b/>
          <w:color w:val="000000"/>
          <w:sz w:val="28"/>
        </w:rPr>
        <w:t xml:space="preserve">Должность                                    </w:t>
      </w:r>
      <w:r w:rsidR="002605ED" w:rsidRPr="009B4A50">
        <w:rPr>
          <w:b/>
          <w:color w:val="000000"/>
          <w:sz w:val="28"/>
        </w:rPr>
        <w:t xml:space="preserve"> </w:t>
      </w:r>
      <w:r w:rsidRPr="009B4A50">
        <w:rPr>
          <w:b/>
          <w:color w:val="000000"/>
          <w:sz w:val="28"/>
        </w:rPr>
        <w:t xml:space="preserve">                                                            ФИО</w:t>
      </w:r>
    </w:p>
    <w:p w:rsidR="00DE3445" w:rsidRDefault="00DE3445" w:rsidP="00DE3445">
      <w:pPr>
        <w:rPr>
          <w:sz w:val="28"/>
          <w:szCs w:val="28"/>
        </w:rPr>
      </w:pPr>
    </w:p>
    <w:p w:rsidR="00DE3445" w:rsidRDefault="00DE3445" w:rsidP="00DE3445">
      <w:pPr>
        <w:rPr>
          <w:sz w:val="28"/>
          <w:szCs w:val="28"/>
        </w:rPr>
      </w:pPr>
    </w:p>
    <w:p w:rsidR="00DE3445" w:rsidRDefault="00DE3445" w:rsidP="00DE3445">
      <w:pPr>
        <w:rPr>
          <w:sz w:val="28"/>
          <w:szCs w:val="28"/>
        </w:rPr>
      </w:pPr>
    </w:p>
    <w:p w:rsidR="008D7FC4" w:rsidRPr="009B4A50" w:rsidRDefault="008D7FC4" w:rsidP="00DE3445">
      <w:pPr>
        <w:rPr>
          <w:sz w:val="28"/>
          <w:szCs w:val="28"/>
        </w:rPr>
      </w:pPr>
      <w:r w:rsidRPr="009B4A50">
        <w:rPr>
          <w:sz w:val="28"/>
          <w:szCs w:val="28"/>
        </w:rPr>
        <w:lastRenderedPageBreak/>
        <w:t>«СОГЛАСОВАН»</w:t>
      </w:r>
    </w:p>
    <w:p w:rsidR="008D7FC4" w:rsidRPr="009B4A50" w:rsidRDefault="008D7FC4" w:rsidP="00DE3445">
      <w:pPr>
        <w:rPr>
          <w:sz w:val="28"/>
          <w:szCs w:val="28"/>
        </w:rPr>
      </w:pPr>
      <w:r w:rsidRPr="009B4A50">
        <w:rPr>
          <w:sz w:val="28"/>
          <w:szCs w:val="28"/>
        </w:rPr>
        <w:t xml:space="preserve">Министерство </w:t>
      </w:r>
    </w:p>
    <w:p w:rsidR="008D7FC4" w:rsidRPr="009B4A50" w:rsidRDefault="008D7FC4" w:rsidP="00DE3445">
      <w:pPr>
        <w:rPr>
          <w:sz w:val="28"/>
          <w:szCs w:val="28"/>
        </w:rPr>
      </w:pPr>
      <w:r w:rsidRPr="009B4A50">
        <w:rPr>
          <w:sz w:val="28"/>
          <w:szCs w:val="28"/>
        </w:rPr>
        <w:t xml:space="preserve">финансов </w:t>
      </w:r>
    </w:p>
    <w:p w:rsidR="008D7FC4" w:rsidRPr="009B4A50" w:rsidRDefault="008D7FC4" w:rsidP="00DE3445">
      <w:pPr>
        <w:rPr>
          <w:sz w:val="28"/>
          <w:szCs w:val="28"/>
        </w:rPr>
      </w:pPr>
      <w:r w:rsidRPr="009B4A50">
        <w:rPr>
          <w:sz w:val="28"/>
          <w:szCs w:val="28"/>
        </w:rPr>
        <w:t>Республики Казахстан</w:t>
      </w:r>
    </w:p>
    <w:p w:rsidR="008D7FC4" w:rsidRPr="009B4A50" w:rsidRDefault="008D7FC4" w:rsidP="00DE3445">
      <w:pPr>
        <w:ind w:firstLine="851"/>
        <w:rPr>
          <w:sz w:val="28"/>
          <w:szCs w:val="28"/>
        </w:rPr>
      </w:pPr>
    </w:p>
    <w:p w:rsidR="008D7FC4" w:rsidRPr="009B4A50" w:rsidRDefault="008D7FC4" w:rsidP="00DE3445">
      <w:pPr>
        <w:rPr>
          <w:sz w:val="28"/>
          <w:szCs w:val="28"/>
        </w:rPr>
      </w:pPr>
      <w:r w:rsidRPr="009B4A50">
        <w:rPr>
          <w:sz w:val="28"/>
          <w:szCs w:val="28"/>
        </w:rPr>
        <w:t>«СОГЛАСОВАН»</w:t>
      </w:r>
    </w:p>
    <w:p w:rsidR="008D7FC4" w:rsidRPr="009B4A50" w:rsidRDefault="008D7FC4" w:rsidP="00DE3445">
      <w:pPr>
        <w:rPr>
          <w:sz w:val="28"/>
          <w:szCs w:val="28"/>
        </w:rPr>
      </w:pPr>
      <w:r w:rsidRPr="009B4A50">
        <w:rPr>
          <w:sz w:val="28"/>
          <w:szCs w:val="28"/>
        </w:rPr>
        <w:t xml:space="preserve">Министерство национальной экономики </w:t>
      </w:r>
    </w:p>
    <w:p w:rsidR="008D7FC4" w:rsidRPr="009B4A50" w:rsidRDefault="008D7FC4" w:rsidP="00DE3445">
      <w:pPr>
        <w:rPr>
          <w:sz w:val="28"/>
          <w:szCs w:val="28"/>
        </w:rPr>
      </w:pPr>
      <w:r w:rsidRPr="009B4A50">
        <w:rPr>
          <w:sz w:val="28"/>
          <w:szCs w:val="28"/>
        </w:rPr>
        <w:t>Республики Казахстан</w:t>
      </w:r>
    </w:p>
    <w:p w:rsidR="008D7FC4" w:rsidRPr="009B4A50" w:rsidRDefault="008D7FC4" w:rsidP="00DE3445">
      <w:pPr>
        <w:tabs>
          <w:tab w:val="left" w:pos="993"/>
        </w:tabs>
        <w:ind w:left="284" w:right="-176" w:firstLine="709"/>
        <w:jc w:val="both"/>
      </w:pPr>
    </w:p>
    <w:p w:rsidR="008D7FC4" w:rsidRPr="009B4A50" w:rsidRDefault="008D7FC4" w:rsidP="00DE3445">
      <w:pPr>
        <w:spacing w:after="160"/>
        <w:rPr>
          <w:b/>
          <w:bCs/>
          <w:i/>
          <w:iCs/>
          <w:sz w:val="28"/>
          <w:szCs w:val="28"/>
        </w:rPr>
      </w:pPr>
      <w:r w:rsidRPr="009B4A50">
        <w:rPr>
          <w:b/>
          <w:bCs/>
          <w:i/>
          <w:iCs/>
          <w:sz w:val="28"/>
          <w:szCs w:val="28"/>
        </w:rPr>
        <w:br w:type="page"/>
      </w:r>
    </w:p>
    <w:p w:rsidR="00007C5C" w:rsidRPr="009B4A50" w:rsidRDefault="008D7FC4" w:rsidP="00DE3445">
      <w:pPr>
        <w:tabs>
          <w:tab w:val="left" w:pos="18074"/>
        </w:tabs>
        <w:ind w:left="93"/>
        <w:jc w:val="right"/>
        <w:outlineLvl w:val="0"/>
        <w:rPr>
          <w:sz w:val="28"/>
          <w:szCs w:val="28"/>
        </w:rPr>
      </w:pPr>
      <w:r w:rsidRPr="009B4A50">
        <w:rPr>
          <w:sz w:val="28"/>
          <w:szCs w:val="28"/>
        </w:rPr>
        <w:lastRenderedPageBreak/>
        <w:t xml:space="preserve">Приложение </w:t>
      </w:r>
      <w:r w:rsidR="00007C5C" w:rsidRPr="009B4A50">
        <w:rPr>
          <w:sz w:val="28"/>
          <w:szCs w:val="28"/>
        </w:rPr>
        <w:t>к приказу</w:t>
      </w:r>
    </w:p>
    <w:p w:rsidR="00007C5C" w:rsidRPr="009B4A50" w:rsidRDefault="00007C5C" w:rsidP="00DE3445">
      <w:pPr>
        <w:tabs>
          <w:tab w:val="left" w:pos="18074"/>
        </w:tabs>
        <w:ind w:left="93"/>
        <w:jc w:val="right"/>
        <w:outlineLvl w:val="0"/>
        <w:rPr>
          <w:sz w:val="28"/>
          <w:szCs w:val="28"/>
        </w:rPr>
      </w:pPr>
    </w:p>
    <w:p w:rsidR="002534B1" w:rsidRPr="009B4A50" w:rsidRDefault="002534B1" w:rsidP="00DE3445">
      <w:pPr>
        <w:tabs>
          <w:tab w:val="left" w:pos="18074"/>
        </w:tabs>
        <w:ind w:left="93"/>
        <w:jc w:val="right"/>
        <w:outlineLvl w:val="0"/>
        <w:rPr>
          <w:sz w:val="28"/>
          <w:szCs w:val="28"/>
        </w:rPr>
      </w:pPr>
      <w:r w:rsidRPr="009B4A50">
        <w:rPr>
          <w:sz w:val="28"/>
          <w:szCs w:val="28"/>
        </w:rPr>
        <w:t>Утверждены приказом</w:t>
      </w:r>
    </w:p>
    <w:p w:rsidR="002534B1" w:rsidRPr="009B4A50" w:rsidRDefault="00007C5C" w:rsidP="00DE3445">
      <w:pPr>
        <w:jc w:val="right"/>
        <w:rPr>
          <w:sz w:val="28"/>
          <w:szCs w:val="28"/>
        </w:rPr>
      </w:pPr>
      <w:r w:rsidRPr="009B4A50">
        <w:rPr>
          <w:sz w:val="28"/>
          <w:szCs w:val="28"/>
        </w:rPr>
        <w:t>исполняющего обязанности</w:t>
      </w:r>
    </w:p>
    <w:p w:rsidR="002534B1" w:rsidRPr="009B4A50" w:rsidRDefault="00007C5C" w:rsidP="00DE3445">
      <w:pPr>
        <w:jc w:val="right"/>
        <w:rPr>
          <w:sz w:val="28"/>
          <w:szCs w:val="28"/>
        </w:rPr>
      </w:pPr>
      <w:r w:rsidRPr="009B4A50">
        <w:rPr>
          <w:sz w:val="28"/>
          <w:szCs w:val="28"/>
        </w:rPr>
        <w:t>Министра по инвестициям и</w:t>
      </w:r>
    </w:p>
    <w:p w:rsidR="002534B1" w:rsidRPr="009B4A50" w:rsidRDefault="002534B1" w:rsidP="00DE3445">
      <w:pPr>
        <w:jc w:val="right"/>
        <w:rPr>
          <w:sz w:val="28"/>
          <w:szCs w:val="28"/>
        </w:rPr>
      </w:pPr>
      <w:r w:rsidRPr="009B4A50">
        <w:rPr>
          <w:sz w:val="28"/>
          <w:szCs w:val="28"/>
        </w:rPr>
        <w:t>р</w:t>
      </w:r>
      <w:r w:rsidR="00007C5C" w:rsidRPr="009B4A50">
        <w:rPr>
          <w:sz w:val="28"/>
          <w:szCs w:val="28"/>
        </w:rPr>
        <w:t>азвитию Республики Казахстан</w:t>
      </w:r>
    </w:p>
    <w:p w:rsidR="008D7FC4" w:rsidRPr="009B4A50" w:rsidRDefault="00007C5C" w:rsidP="00DE3445">
      <w:pPr>
        <w:jc w:val="right"/>
        <w:rPr>
          <w:sz w:val="28"/>
          <w:szCs w:val="28"/>
        </w:rPr>
      </w:pPr>
      <w:r w:rsidRPr="009B4A50">
        <w:rPr>
          <w:sz w:val="28"/>
          <w:szCs w:val="28"/>
        </w:rPr>
        <w:t>от 17 июня 2015 года № 711</w:t>
      </w:r>
    </w:p>
    <w:p w:rsidR="00BC4494" w:rsidRPr="009B4A50" w:rsidRDefault="00BC4494" w:rsidP="00DE3445">
      <w:pPr>
        <w:ind w:left="567"/>
        <w:contextualSpacing/>
        <w:jc w:val="right"/>
        <w:rPr>
          <w:color w:val="000000"/>
          <w:sz w:val="28"/>
          <w:szCs w:val="28"/>
        </w:rPr>
      </w:pPr>
    </w:p>
    <w:p w:rsidR="008D7FC4" w:rsidRPr="00C236ED" w:rsidRDefault="008D7FC4" w:rsidP="00DE3445">
      <w:pPr>
        <w:ind w:left="567"/>
        <w:contextualSpacing/>
        <w:jc w:val="right"/>
        <w:rPr>
          <w:b/>
          <w:color w:val="000000"/>
          <w:sz w:val="22"/>
          <w:szCs w:val="28"/>
        </w:rPr>
      </w:pPr>
      <w:r w:rsidRPr="00C236ED">
        <w:rPr>
          <w:color w:val="000000"/>
          <w:sz w:val="22"/>
          <w:szCs w:val="28"/>
        </w:rPr>
        <w:t>Таблица 1</w:t>
      </w:r>
    </w:p>
    <w:p w:rsidR="002605ED" w:rsidRDefault="002605ED" w:rsidP="00DE3445">
      <w:pPr>
        <w:ind w:left="567"/>
        <w:contextualSpacing/>
        <w:jc w:val="right"/>
        <w:rPr>
          <w:b/>
          <w:color w:val="000000"/>
          <w:sz w:val="36"/>
          <w:szCs w:val="28"/>
        </w:rPr>
      </w:pPr>
    </w:p>
    <w:p w:rsidR="00045F29" w:rsidRPr="00C236ED" w:rsidRDefault="00045F29" w:rsidP="00DE3445">
      <w:pPr>
        <w:ind w:left="567"/>
        <w:contextualSpacing/>
        <w:jc w:val="right"/>
        <w:rPr>
          <w:b/>
          <w:color w:val="000000"/>
          <w:sz w:val="36"/>
          <w:szCs w:val="28"/>
        </w:rPr>
      </w:pPr>
    </w:p>
    <w:p w:rsidR="008D7FC4" w:rsidRPr="00C236ED" w:rsidRDefault="008D7FC4" w:rsidP="00DE3445">
      <w:pPr>
        <w:jc w:val="center"/>
        <w:rPr>
          <w:b/>
          <w:sz w:val="28"/>
          <w:szCs w:val="28"/>
        </w:rPr>
      </w:pPr>
      <w:r w:rsidRPr="00C236ED">
        <w:rPr>
          <w:b/>
          <w:sz w:val="28"/>
          <w:szCs w:val="28"/>
        </w:rPr>
        <w:t xml:space="preserve">Нормативы </w:t>
      </w:r>
      <w:bookmarkStart w:id="0" w:name="_Hlk143009830"/>
      <w:r w:rsidR="002534B1" w:rsidRPr="00C236ED">
        <w:rPr>
          <w:b/>
          <w:sz w:val="28"/>
          <w:szCs w:val="28"/>
        </w:rPr>
        <w:t>финансирования на ремонт и содержание улиц столицы, городов республиканского значения, автомобильных дорог областного и районного значения</w:t>
      </w:r>
    </w:p>
    <w:bookmarkEnd w:id="0"/>
    <w:p w:rsidR="002605ED" w:rsidRPr="009B4A50" w:rsidRDefault="002605ED" w:rsidP="00DE3445">
      <w:pPr>
        <w:ind w:left="567" w:firstLine="142"/>
        <w:contextualSpacing/>
        <w:rPr>
          <w:color w:val="000000"/>
          <w:sz w:val="28"/>
          <w:szCs w:val="28"/>
        </w:rPr>
      </w:pPr>
    </w:p>
    <w:p w:rsidR="008D7FC4" w:rsidRPr="009B4A50" w:rsidRDefault="008D7FC4" w:rsidP="00DE3445">
      <w:pPr>
        <w:rPr>
          <w:color w:val="000000"/>
          <w:sz w:val="28"/>
          <w:szCs w:val="28"/>
        </w:rPr>
      </w:pPr>
    </w:p>
    <w:tbl>
      <w:tblPr>
        <w:tblpPr w:leftFromText="180" w:rightFromText="180" w:bottomFromText="160" w:vertAnchor="text" w:horzAnchor="page" w:tblpX="1548" w:tblpY="-3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2042"/>
        <w:gridCol w:w="1616"/>
        <w:gridCol w:w="1769"/>
        <w:gridCol w:w="1619"/>
        <w:gridCol w:w="1792"/>
      </w:tblGrid>
      <w:tr w:rsidR="00C03EA7" w:rsidRPr="009B4A50" w:rsidTr="00C03EA7">
        <w:trPr>
          <w:trHeight w:val="20"/>
        </w:trPr>
        <w:tc>
          <w:tcPr>
            <w:tcW w:w="768" w:type="dxa"/>
            <w:vMerge w:val="restart"/>
            <w:noWrap/>
            <w:vAlign w:val="center"/>
            <w:hideMark/>
          </w:tcPr>
          <w:p w:rsidR="00C03EA7" w:rsidRPr="009B4A50" w:rsidRDefault="00C03EA7" w:rsidP="00C03EA7">
            <w:pPr>
              <w:ind w:left="-142" w:firstLine="142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№ </w:t>
            </w:r>
            <w:proofErr w:type="spellStart"/>
            <w:r w:rsidRPr="009B4A50">
              <w:rPr>
                <w:b/>
                <w:bCs/>
                <w:color w:val="000000"/>
                <w:sz w:val="20"/>
                <w:szCs w:val="20"/>
                <w:lang w:eastAsia="en-US"/>
              </w:rPr>
              <w:t>п.п</w:t>
            </w:r>
            <w:proofErr w:type="spellEnd"/>
          </w:p>
        </w:tc>
        <w:tc>
          <w:tcPr>
            <w:tcW w:w="2042" w:type="dxa"/>
            <w:vMerge w:val="restart"/>
            <w:noWrap/>
            <w:vAlign w:val="center"/>
            <w:hideMark/>
          </w:tcPr>
          <w:p w:rsidR="00C03EA7" w:rsidRPr="00CB5F86" w:rsidRDefault="00C03EA7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3385" w:type="dxa"/>
            <w:gridSpan w:val="2"/>
            <w:vAlign w:val="center"/>
          </w:tcPr>
          <w:p w:rsidR="00C03EA7" w:rsidRPr="00393D99" w:rsidRDefault="00C03EA7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b/>
                <w:bCs/>
                <w:color w:val="000000"/>
                <w:sz w:val="20"/>
                <w:szCs w:val="20"/>
                <w:lang w:eastAsia="en-US"/>
              </w:rPr>
              <w:t>Текущий ремонт</w:t>
            </w:r>
          </w:p>
          <w:p w:rsidR="00C03EA7" w:rsidRPr="00393D99" w:rsidRDefault="00C03EA7" w:rsidP="00C03EA7">
            <w:pPr>
              <w:contextualSpacing/>
              <w:jc w:val="center"/>
              <w:rPr>
                <w:color w:val="000000"/>
                <w:sz w:val="22"/>
                <w:szCs w:val="28"/>
              </w:rPr>
            </w:pPr>
            <w:r w:rsidRPr="00393D99">
              <w:rPr>
                <w:color w:val="000000"/>
                <w:sz w:val="22"/>
                <w:szCs w:val="28"/>
                <w:lang w:val="kk-KZ"/>
              </w:rPr>
              <w:t>(</w:t>
            </w:r>
            <w:r w:rsidRPr="00393D99">
              <w:rPr>
                <w:color w:val="000000"/>
                <w:sz w:val="22"/>
                <w:szCs w:val="28"/>
              </w:rPr>
              <w:t xml:space="preserve">на 1 километр </w:t>
            </w:r>
          </w:p>
          <w:p w:rsidR="00C03EA7" w:rsidRPr="00393D99" w:rsidRDefault="00C03EA7" w:rsidP="00C03EA7">
            <w:pPr>
              <w:contextualSpacing/>
              <w:jc w:val="center"/>
              <w:rPr>
                <w:b/>
                <w:color w:val="000000"/>
                <w:sz w:val="22"/>
                <w:szCs w:val="28"/>
                <w:lang w:val="kk-KZ"/>
              </w:rPr>
            </w:pPr>
            <w:r w:rsidRPr="00393D99">
              <w:rPr>
                <w:color w:val="000000"/>
                <w:sz w:val="22"/>
                <w:szCs w:val="28"/>
              </w:rPr>
              <w:t>в тысячах тенге</w:t>
            </w:r>
            <w:r w:rsidRPr="00393D99">
              <w:rPr>
                <w:color w:val="000000"/>
                <w:sz w:val="22"/>
                <w:szCs w:val="28"/>
                <w:lang w:val="kk-KZ"/>
              </w:rPr>
              <w:t>)</w:t>
            </w:r>
          </w:p>
        </w:tc>
        <w:tc>
          <w:tcPr>
            <w:tcW w:w="3411" w:type="dxa"/>
            <w:gridSpan w:val="2"/>
            <w:vAlign w:val="center"/>
            <w:hideMark/>
          </w:tcPr>
          <w:p w:rsidR="00C03EA7" w:rsidRDefault="00C03EA7" w:rsidP="00C03EA7">
            <w:pPr>
              <w:contextualSpacing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b/>
                <w:bCs/>
                <w:color w:val="000000"/>
                <w:sz w:val="20"/>
                <w:szCs w:val="20"/>
                <w:lang w:eastAsia="en-US"/>
              </w:rPr>
              <w:t>Содержание</w:t>
            </w:r>
          </w:p>
          <w:p w:rsidR="00C03EA7" w:rsidRPr="00085049" w:rsidRDefault="00C03EA7" w:rsidP="00C03EA7">
            <w:pPr>
              <w:contextualSpacing/>
              <w:jc w:val="center"/>
              <w:rPr>
                <w:b/>
                <w:color w:val="000000"/>
                <w:sz w:val="22"/>
                <w:szCs w:val="28"/>
                <w:lang w:val="kk-KZ"/>
              </w:rPr>
            </w:pPr>
            <w:r>
              <w:rPr>
                <w:color w:val="000000"/>
                <w:sz w:val="22"/>
                <w:szCs w:val="28"/>
                <w:lang w:val="kk-KZ"/>
              </w:rPr>
              <w:t>(</w:t>
            </w:r>
            <w:r w:rsidRPr="009B4A50">
              <w:rPr>
                <w:color w:val="000000"/>
                <w:sz w:val="22"/>
                <w:szCs w:val="28"/>
              </w:rPr>
              <w:t>на 1 километр в тысячах тенге</w:t>
            </w:r>
            <w:r>
              <w:rPr>
                <w:color w:val="000000"/>
                <w:sz w:val="22"/>
                <w:szCs w:val="28"/>
                <w:lang w:val="kk-KZ"/>
              </w:rPr>
              <w:t>)</w:t>
            </w:r>
          </w:p>
          <w:p w:rsidR="00C03EA7" w:rsidRPr="009B4A50" w:rsidRDefault="00C03EA7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C03EA7" w:rsidRPr="009B4A50" w:rsidTr="00C03EA7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C03EA7" w:rsidRPr="009B4A50" w:rsidRDefault="00C03EA7" w:rsidP="00C03EA7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42" w:type="dxa"/>
            <w:vMerge/>
            <w:vAlign w:val="center"/>
            <w:hideMark/>
          </w:tcPr>
          <w:p w:rsidR="00C03EA7" w:rsidRPr="009B4A50" w:rsidRDefault="00C03EA7" w:rsidP="00C03EA7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16" w:type="dxa"/>
          </w:tcPr>
          <w:p w:rsidR="00C03EA7" w:rsidRPr="00393D99" w:rsidRDefault="00C03EA7" w:rsidP="00C03EA7">
            <w:pPr>
              <w:ind w:right="-104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b/>
                <w:bCs/>
                <w:color w:val="000000"/>
                <w:sz w:val="20"/>
                <w:szCs w:val="20"/>
                <w:lang w:eastAsia="en-US"/>
              </w:rPr>
              <w:t>Автомобильные дороги областного и районного значения</w:t>
            </w:r>
          </w:p>
        </w:tc>
        <w:tc>
          <w:tcPr>
            <w:tcW w:w="1769" w:type="dxa"/>
          </w:tcPr>
          <w:p w:rsidR="00C03EA7" w:rsidRPr="00393D99" w:rsidRDefault="00C03EA7" w:rsidP="00C03EA7">
            <w:pPr>
              <w:ind w:right="-104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b/>
                <w:bCs/>
                <w:color w:val="000000"/>
                <w:sz w:val="20"/>
                <w:szCs w:val="20"/>
                <w:lang w:eastAsia="en-US"/>
              </w:rPr>
              <w:t>Улицы столицы, городов республиканского значения и населенных пунктов</w:t>
            </w:r>
          </w:p>
        </w:tc>
        <w:tc>
          <w:tcPr>
            <w:tcW w:w="1619" w:type="dxa"/>
            <w:vAlign w:val="center"/>
            <w:hideMark/>
          </w:tcPr>
          <w:p w:rsidR="00C03EA7" w:rsidRPr="009B4A50" w:rsidRDefault="00C03EA7" w:rsidP="00C03EA7">
            <w:pPr>
              <w:ind w:right="-104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b/>
                <w:bCs/>
                <w:color w:val="000000"/>
                <w:sz w:val="20"/>
                <w:szCs w:val="20"/>
                <w:lang w:eastAsia="en-US"/>
              </w:rPr>
              <w:t>Автомобильные дороги областного и районного значения</w:t>
            </w:r>
          </w:p>
        </w:tc>
        <w:tc>
          <w:tcPr>
            <w:tcW w:w="1792" w:type="dxa"/>
            <w:vAlign w:val="center"/>
          </w:tcPr>
          <w:p w:rsidR="00C03EA7" w:rsidRPr="009B4A50" w:rsidRDefault="00C03EA7" w:rsidP="00C03EA7">
            <w:pPr>
              <w:ind w:right="-104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Улицы столицы, </w:t>
            </w:r>
            <w:r w:rsidRPr="009B4A50">
              <w:rPr>
                <w:b/>
                <w:sz w:val="20"/>
                <w:szCs w:val="20"/>
                <w:lang w:eastAsia="en-US"/>
              </w:rPr>
              <w:t xml:space="preserve">городов республиканского </w:t>
            </w:r>
            <w:r w:rsidRPr="00D86F22">
              <w:rPr>
                <w:b/>
                <w:sz w:val="20"/>
                <w:szCs w:val="20"/>
                <w:lang w:eastAsia="en-US"/>
              </w:rPr>
              <w:t xml:space="preserve">значения </w:t>
            </w:r>
            <w:r w:rsidRPr="00D86F22">
              <w:rPr>
                <w:b/>
                <w:bCs/>
                <w:color w:val="000000"/>
                <w:sz w:val="20"/>
                <w:szCs w:val="20"/>
                <w:lang w:eastAsia="en-US"/>
              </w:rPr>
              <w:t>и населенных пунктов</w:t>
            </w:r>
          </w:p>
        </w:tc>
      </w:tr>
      <w:tr w:rsidR="00C03EA7" w:rsidRPr="009B4A50" w:rsidTr="00C03EA7">
        <w:trPr>
          <w:trHeight w:val="20"/>
        </w:trPr>
        <w:tc>
          <w:tcPr>
            <w:tcW w:w="768" w:type="dxa"/>
            <w:noWrap/>
            <w:vAlign w:val="bottom"/>
            <w:hideMark/>
          </w:tcPr>
          <w:p w:rsidR="00C03EA7" w:rsidRPr="009B4A50" w:rsidRDefault="00C03EA7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42" w:type="dxa"/>
            <w:noWrap/>
            <w:vAlign w:val="bottom"/>
            <w:hideMark/>
          </w:tcPr>
          <w:p w:rsidR="00C03EA7" w:rsidRPr="009B4A50" w:rsidRDefault="00C03EA7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16" w:type="dxa"/>
            <w:vAlign w:val="bottom"/>
          </w:tcPr>
          <w:p w:rsidR="00C03EA7" w:rsidRPr="00393D99" w:rsidRDefault="00C03EA7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393D99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1769" w:type="dxa"/>
            <w:vAlign w:val="bottom"/>
          </w:tcPr>
          <w:p w:rsidR="00C03EA7" w:rsidRPr="00393D99" w:rsidRDefault="003068EE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393D99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1619" w:type="dxa"/>
            <w:vAlign w:val="bottom"/>
            <w:hideMark/>
          </w:tcPr>
          <w:p w:rsidR="00C03EA7" w:rsidRPr="007C4243" w:rsidRDefault="003068EE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1792" w:type="dxa"/>
            <w:vAlign w:val="bottom"/>
          </w:tcPr>
          <w:p w:rsidR="00C03EA7" w:rsidRPr="007C4243" w:rsidRDefault="003068EE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6</w:t>
            </w:r>
          </w:p>
        </w:tc>
      </w:tr>
      <w:tr w:rsidR="00C03EA7" w:rsidRPr="009B4A50" w:rsidTr="008D78B4">
        <w:trPr>
          <w:trHeight w:val="20"/>
        </w:trPr>
        <w:tc>
          <w:tcPr>
            <w:tcW w:w="9606" w:type="dxa"/>
            <w:gridSpan w:val="6"/>
          </w:tcPr>
          <w:p w:rsidR="00C03EA7" w:rsidRPr="00393D99" w:rsidRDefault="00C03EA7" w:rsidP="00C03EA7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393D99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Области</w:t>
            </w:r>
          </w:p>
        </w:tc>
      </w:tr>
      <w:tr w:rsidR="00C03EA7" w:rsidRPr="009B4A50" w:rsidTr="00C03EA7">
        <w:trPr>
          <w:trHeight w:val="20"/>
        </w:trPr>
        <w:tc>
          <w:tcPr>
            <w:tcW w:w="768" w:type="dxa"/>
            <w:noWrap/>
            <w:vAlign w:val="center"/>
            <w:hideMark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42" w:type="dxa"/>
            <w:noWrap/>
            <w:vAlign w:val="center"/>
            <w:hideMark/>
          </w:tcPr>
          <w:p w:rsidR="00C03EA7" w:rsidRPr="009B4A50" w:rsidRDefault="00C03EA7" w:rsidP="00C03EA7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Абай</w:t>
            </w:r>
          </w:p>
        </w:tc>
        <w:tc>
          <w:tcPr>
            <w:tcW w:w="1616" w:type="dxa"/>
            <w:vAlign w:val="bottom"/>
          </w:tcPr>
          <w:p w:rsidR="00C03EA7" w:rsidRPr="00393D99" w:rsidRDefault="00C03EA7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2 604,49</w:t>
            </w:r>
          </w:p>
        </w:tc>
        <w:tc>
          <w:tcPr>
            <w:tcW w:w="1769" w:type="dxa"/>
            <w:vAlign w:val="bottom"/>
          </w:tcPr>
          <w:p w:rsidR="00C03EA7" w:rsidRPr="00393D99" w:rsidRDefault="00DF2D2A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2 981,27</w:t>
            </w:r>
          </w:p>
        </w:tc>
        <w:tc>
          <w:tcPr>
            <w:tcW w:w="1619" w:type="dxa"/>
            <w:vAlign w:val="bottom"/>
            <w:hideMark/>
          </w:tcPr>
          <w:p w:rsidR="00C03EA7" w:rsidRPr="009B4A50" w:rsidRDefault="00C03EA7" w:rsidP="0079563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2 359,66</w:t>
            </w:r>
          </w:p>
        </w:tc>
        <w:tc>
          <w:tcPr>
            <w:tcW w:w="1792" w:type="dxa"/>
            <w:vAlign w:val="bottom"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2 701,02</w:t>
            </w:r>
          </w:p>
        </w:tc>
      </w:tr>
      <w:tr w:rsidR="00C03EA7" w:rsidRPr="009B4A50" w:rsidTr="00C03EA7">
        <w:trPr>
          <w:trHeight w:val="20"/>
        </w:trPr>
        <w:tc>
          <w:tcPr>
            <w:tcW w:w="768" w:type="dxa"/>
            <w:noWrap/>
            <w:vAlign w:val="center"/>
            <w:hideMark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42" w:type="dxa"/>
            <w:noWrap/>
            <w:vAlign w:val="bottom"/>
            <w:hideMark/>
          </w:tcPr>
          <w:p w:rsidR="00C03EA7" w:rsidRPr="009B4A50" w:rsidRDefault="00C03EA7" w:rsidP="00C03EA7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B4A50">
              <w:rPr>
                <w:color w:val="000000"/>
                <w:sz w:val="20"/>
                <w:szCs w:val="20"/>
                <w:lang w:eastAsia="en-US"/>
              </w:rPr>
              <w:t>Акмолинская</w:t>
            </w:r>
            <w:proofErr w:type="spellEnd"/>
            <w:r w:rsidRPr="009B4A50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616" w:type="dxa"/>
            <w:vAlign w:val="bottom"/>
          </w:tcPr>
          <w:p w:rsidR="00C03EA7" w:rsidRPr="00393D99" w:rsidRDefault="00C03EA7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3 113,50</w:t>
            </w:r>
          </w:p>
        </w:tc>
        <w:tc>
          <w:tcPr>
            <w:tcW w:w="1769" w:type="dxa"/>
            <w:vAlign w:val="bottom"/>
          </w:tcPr>
          <w:p w:rsidR="00C03EA7" w:rsidRPr="00393D99" w:rsidRDefault="00DF2D2A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3 597,27</w:t>
            </w:r>
          </w:p>
        </w:tc>
        <w:tc>
          <w:tcPr>
            <w:tcW w:w="1619" w:type="dxa"/>
            <w:vAlign w:val="bottom"/>
            <w:hideMark/>
          </w:tcPr>
          <w:p w:rsidR="00C03EA7" w:rsidRPr="009B4A50" w:rsidRDefault="00C03EA7" w:rsidP="0079563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2 296,43</w:t>
            </w:r>
          </w:p>
        </w:tc>
        <w:tc>
          <w:tcPr>
            <w:tcW w:w="1792" w:type="dxa"/>
            <w:vAlign w:val="bottom"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2 653,24</w:t>
            </w:r>
          </w:p>
        </w:tc>
      </w:tr>
      <w:tr w:rsidR="00C03EA7" w:rsidRPr="009B4A50" w:rsidTr="00C03EA7">
        <w:trPr>
          <w:trHeight w:val="20"/>
        </w:trPr>
        <w:tc>
          <w:tcPr>
            <w:tcW w:w="768" w:type="dxa"/>
            <w:noWrap/>
            <w:vAlign w:val="center"/>
            <w:hideMark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042" w:type="dxa"/>
            <w:noWrap/>
            <w:vAlign w:val="bottom"/>
            <w:hideMark/>
          </w:tcPr>
          <w:p w:rsidR="00C03EA7" w:rsidRPr="009B4A50" w:rsidRDefault="00C03EA7" w:rsidP="00C03EA7">
            <w:pPr>
              <w:ind w:right="-106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Актюбинская</w:t>
            </w:r>
          </w:p>
        </w:tc>
        <w:tc>
          <w:tcPr>
            <w:tcW w:w="1616" w:type="dxa"/>
            <w:vAlign w:val="bottom"/>
          </w:tcPr>
          <w:p w:rsidR="00C03EA7" w:rsidRPr="00393D99" w:rsidRDefault="00C03EA7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2 843,50</w:t>
            </w:r>
          </w:p>
        </w:tc>
        <w:tc>
          <w:tcPr>
            <w:tcW w:w="1769" w:type="dxa"/>
            <w:vAlign w:val="bottom"/>
          </w:tcPr>
          <w:p w:rsidR="00C03EA7" w:rsidRPr="00393D99" w:rsidRDefault="00DF2D2A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3 049,51</w:t>
            </w:r>
          </w:p>
        </w:tc>
        <w:tc>
          <w:tcPr>
            <w:tcW w:w="1619" w:type="dxa"/>
            <w:vAlign w:val="bottom"/>
            <w:hideMark/>
          </w:tcPr>
          <w:p w:rsidR="00C03EA7" w:rsidRPr="009B4A50" w:rsidRDefault="00C03EA7" w:rsidP="0079563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2 181,22</w:t>
            </w:r>
          </w:p>
        </w:tc>
        <w:tc>
          <w:tcPr>
            <w:tcW w:w="1792" w:type="dxa"/>
            <w:vAlign w:val="bottom"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2 339,25</w:t>
            </w:r>
          </w:p>
        </w:tc>
      </w:tr>
      <w:tr w:rsidR="00C03EA7" w:rsidRPr="009B4A50" w:rsidTr="00C03EA7">
        <w:trPr>
          <w:trHeight w:val="20"/>
        </w:trPr>
        <w:tc>
          <w:tcPr>
            <w:tcW w:w="768" w:type="dxa"/>
            <w:noWrap/>
            <w:vAlign w:val="center"/>
            <w:hideMark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042" w:type="dxa"/>
            <w:noWrap/>
            <w:vAlign w:val="bottom"/>
            <w:hideMark/>
          </w:tcPr>
          <w:p w:rsidR="00C03EA7" w:rsidRPr="009B4A50" w:rsidRDefault="00C03EA7" w:rsidP="00C03EA7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Алматинская</w:t>
            </w:r>
          </w:p>
        </w:tc>
        <w:tc>
          <w:tcPr>
            <w:tcW w:w="1616" w:type="dxa"/>
            <w:vAlign w:val="bottom"/>
          </w:tcPr>
          <w:p w:rsidR="00C03EA7" w:rsidRPr="00393D99" w:rsidRDefault="004F30FA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2 430,02</w:t>
            </w:r>
          </w:p>
        </w:tc>
        <w:tc>
          <w:tcPr>
            <w:tcW w:w="1769" w:type="dxa"/>
            <w:vAlign w:val="bottom"/>
          </w:tcPr>
          <w:p w:rsidR="00C03EA7" w:rsidRPr="00393D99" w:rsidRDefault="00DF2D2A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2 802,15</w:t>
            </w:r>
          </w:p>
        </w:tc>
        <w:tc>
          <w:tcPr>
            <w:tcW w:w="1619" w:type="dxa"/>
            <w:vAlign w:val="bottom"/>
            <w:hideMark/>
          </w:tcPr>
          <w:p w:rsidR="00C03EA7" w:rsidRPr="009B4A50" w:rsidRDefault="00C03EA7" w:rsidP="0079563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1 990,38</w:t>
            </w:r>
          </w:p>
        </w:tc>
        <w:tc>
          <w:tcPr>
            <w:tcW w:w="1792" w:type="dxa"/>
            <w:vAlign w:val="bottom"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2 295,19</w:t>
            </w:r>
          </w:p>
        </w:tc>
      </w:tr>
      <w:tr w:rsidR="00C03EA7" w:rsidRPr="009B4A50" w:rsidTr="00C03EA7">
        <w:trPr>
          <w:trHeight w:val="20"/>
        </w:trPr>
        <w:tc>
          <w:tcPr>
            <w:tcW w:w="768" w:type="dxa"/>
            <w:noWrap/>
            <w:vAlign w:val="center"/>
            <w:hideMark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042" w:type="dxa"/>
            <w:noWrap/>
            <w:vAlign w:val="bottom"/>
            <w:hideMark/>
          </w:tcPr>
          <w:p w:rsidR="00C03EA7" w:rsidRPr="009B4A50" w:rsidRDefault="00C03EA7" w:rsidP="00C03EA7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B4A50">
              <w:rPr>
                <w:color w:val="000000"/>
                <w:sz w:val="20"/>
                <w:szCs w:val="20"/>
                <w:lang w:eastAsia="en-US"/>
              </w:rPr>
              <w:t>Атырауская</w:t>
            </w:r>
            <w:proofErr w:type="spellEnd"/>
          </w:p>
        </w:tc>
        <w:tc>
          <w:tcPr>
            <w:tcW w:w="1616" w:type="dxa"/>
            <w:vAlign w:val="bottom"/>
          </w:tcPr>
          <w:p w:rsidR="00C03EA7" w:rsidRPr="00393D99" w:rsidRDefault="004F30FA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2 430,72</w:t>
            </w:r>
          </w:p>
        </w:tc>
        <w:tc>
          <w:tcPr>
            <w:tcW w:w="1769" w:type="dxa"/>
            <w:vAlign w:val="bottom"/>
          </w:tcPr>
          <w:p w:rsidR="00C03EA7" w:rsidRPr="00393D99" w:rsidRDefault="00DF2D2A" w:rsidP="00C03EA7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2 737,50</w:t>
            </w:r>
          </w:p>
        </w:tc>
        <w:tc>
          <w:tcPr>
            <w:tcW w:w="1619" w:type="dxa"/>
            <w:vAlign w:val="bottom"/>
            <w:hideMark/>
          </w:tcPr>
          <w:p w:rsidR="00C03EA7" w:rsidRPr="009B4A50" w:rsidRDefault="00C03EA7" w:rsidP="0079563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1 172,60</w:t>
            </w:r>
          </w:p>
        </w:tc>
        <w:tc>
          <w:tcPr>
            <w:tcW w:w="1792" w:type="dxa"/>
            <w:vAlign w:val="bottom"/>
          </w:tcPr>
          <w:p w:rsidR="00C03EA7" w:rsidRPr="009B4A50" w:rsidRDefault="00C03EA7" w:rsidP="00C03EA7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1 320,59</w:t>
            </w:r>
          </w:p>
        </w:tc>
      </w:tr>
      <w:tr w:rsidR="006615FB" w:rsidRPr="009B4A50" w:rsidTr="00C03EA7">
        <w:trPr>
          <w:trHeight w:val="20"/>
        </w:trPr>
        <w:tc>
          <w:tcPr>
            <w:tcW w:w="768" w:type="dxa"/>
            <w:noWrap/>
            <w:vAlign w:val="center"/>
          </w:tcPr>
          <w:p w:rsidR="006615FB" w:rsidRPr="006615FB" w:rsidRDefault="006615FB" w:rsidP="006615FB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2042" w:type="dxa"/>
            <w:noWrap/>
            <w:vAlign w:val="bottom"/>
          </w:tcPr>
          <w:p w:rsidR="006615FB" w:rsidRPr="009B4A50" w:rsidRDefault="006615FB" w:rsidP="006615FB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Западно-Казахстанская</w:t>
            </w:r>
          </w:p>
        </w:tc>
        <w:tc>
          <w:tcPr>
            <w:tcW w:w="1616" w:type="dxa"/>
            <w:vAlign w:val="bottom"/>
          </w:tcPr>
          <w:p w:rsidR="006615FB" w:rsidRPr="00393D99" w:rsidRDefault="006615FB" w:rsidP="006615FB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2 766,47</w:t>
            </w:r>
          </w:p>
        </w:tc>
        <w:tc>
          <w:tcPr>
            <w:tcW w:w="1769" w:type="dxa"/>
            <w:vAlign w:val="bottom"/>
          </w:tcPr>
          <w:p w:rsidR="006615FB" w:rsidRPr="00393D99" w:rsidRDefault="006615FB" w:rsidP="006615FB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2 953,63</w:t>
            </w:r>
          </w:p>
        </w:tc>
        <w:tc>
          <w:tcPr>
            <w:tcW w:w="1619" w:type="dxa"/>
            <w:vAlign w:val="bottom"/>
          </w:tcPr>
          <w:p w:rsidR="006615FB" w:rsidRPr="009B4A50" w:rsidRDefault="006615FB" w:rsidP="006615FB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2 054,00</w:t>
            </w:r>
          </w:p>
        </w:tc>
        <w:tc>
          <w:tcPr>
            <w:tcW w:w="1792" w:type="dxa"/>
            <w:vAlign w:val="bottom"/>
          </w:tcPr>
          <w:p w:rsidR="006615FB" w:rsidRPr="009B4A50" w:rsidRDefault="006615FB" w:rsidP="006615FB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2 192,96</w:t>
            </w:r>
          </w:p>
        </w:tc>
      </w:tr>
      <w:tr w:rsidR="008A1012" w:rsidRPr="009B4A50" w:rsidTr="006615FB">
        <w:trPr>
          <w:trHeight w:val="20"/>
        </w:trPr>
        <w:tc>
          <w:tcPr>
            <w:tcW w:w="768" w:type="dxa"/>
            <w:noWrap/>
            <w:vAlign w:val="center"/>
            <w:hideMark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042" w:type="dxa"/>
            <w:noWrap/>
            <w:vAlign w:val="bottom"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B4A50">
              <w:rPr>
                <w:color w:val="000000"/>
                <w:sz w:val="20"/>
                <w:szCs w:val="20"/>
                <w:lang w:eastAsia="en-US"/>
              </w:rPr>
              <w:t>Жамбылская</w:t>
            </w:r>
            <w:proofErr w:type="spellEnd"/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2 382,89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2 589,22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1 743,73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1 894,72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042" w:type="dxa"/>
            <w:noWrap/>
            <w:vAlign w:val="center"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B4A50">
              <w:rPr>
                <w:color w:val="000000"/>
                <w:sz w:val="20"/>
                <w:szCs w:val="20"/>
                <w:lang w:eastAsia="en-US"/>
              </w:rPr>
              <w:t>Жетісу</w:t>
            </w:r>
            <w:proofErr w:type="spellEnd"/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2 308,51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2 611,06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1 890,86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2 138,67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042" w:type="dxa"/>
            <w:noWrap/>
            <w:vAlign w:val="bottom"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Карагандинская</w:t>
            </w:r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3 054,85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3 340,03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2 094,29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2 289,80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42" w:type="dxa"/>
            <w:noWrap/>
            <w:vAlign w:val="bottom"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Костанайская</w:t>
            </w:r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2 732,54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3 073,35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2 006,64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2 256,92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042" w:type="dxa"/>
            <w:noWrap/>
            <w:vAlign w:val="bottom"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B4A50">
              <w:rPr>
                <w:color w:val="000000"/>
                <w:sz w:val="20"/>
                <w:szCs w:val="20"/>
                <w:lang w:eastAsia="en-US"/>
              </w:rPr>
              <w:t>Кызылординская</w:t>
            </w:r>
            <w:proofErr w:type="spellEnd"/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2 548,06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2 726,42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1 321,74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1 414,26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042" w:type="dxa"/>
            <w:noWrap/>
            <w:vAlign w:val="bottom"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B4A50">
              <w:rPr>
                <w:color w:val="000000"/>
                <w:sz w:val="20"/>
                <w:szCs w:val="20"/>
                <w:lang w:eastAsia="en-US"/>
              </w:rPr>
              <w:t>Мангыстауская</w:t>
            </w:r>
            <w:proofErr w:type="spellEnd"/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2 774,89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3 481,20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1 205,12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1 511,87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042" w:type="dxa"/>
            <w:noWrap/>
            <w:vAlign w:val="bottom"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Павлодарская</w:t>
            </w:r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2 655,49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3 036,17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2 085,80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2 384,81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042" w:type="dxa"/>
            <w:noWrap/>
            <w:vAlign w:val="bottom"/>
          </w:tcPr>
          <w:p w:rsidR="008A1012" w:rsidRPr="009B4A50" w:rsidRDefault="008A1012" w:rsidP="008A1012">
            <w:pPr>
              <w:ind w:right="-106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Северо-Казахстанская</w:t>
            </w:r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2 590,47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2 928,03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2 138,11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2 416,72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042" w:type="dxa"/>
            <w:noWrap/>
            <w:vAlign w:val="center"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Туркестанская</w:t>
            </w:r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2 874,53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3 118,28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1 522,70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1 651,82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042" w:type="dxa"/>
            <w:noWrap/>
            <w:vAlign w:val="center"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B4A50">
              <w:rPr>
                <w:color w:val="000000"/>
                <w:sz w:val="20"/>
                <w:szCs w:val="20"/>
                <w:lang w:eastAsia="en-US"/>
              </w:rPr>
              <w:t>Ұлытау</w:t>
            </w:r>
            <w:proofErr w:type="spellEnd"/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2 749,22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3 021,39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1 884,76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2 071,35</w:t>
            </w:r>
          </w:p>
        </w:tc>
      </w:tr>
      <w:tr w:rsidR="008A1012" w:rsidRPr="009B4A50" w:rsidTr="008A1012">
        <w:trPr>
          <w:trHeight w:val="20"/>
        </w:trPr>
        <w:tc>
          <w:tcPr>
            <w:tcW w:w="768" w:type="dxa"/>
            <w:noWrap/>
            <w:vAlign w:val="center"/>
          </w:tcPr>
          <w:p w:rsidR="008A1012" w:rsidRPr="009A61FA" w:rsidRDefault="008A1012" w:rsidP="008A1012">
            <w:pPr>
              <w:jc w:val="center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17</w:t>
            </w:r>
          </w:p>
        </w:tc>
        <w:tc>
          <w:tcPr>
            <w:tcW w:w="2042" w:type="dxa"/>
            <w:noWrap/>
            <w:vAlign w:val="bottom"/>
          </w:tcPr>
          <w:p w:rsidR="008A1012" w:rsidRPr="009B4A50" w:rsidRDefault="008A1012" w:rsidP="008A1012">
            <w:pPr>
              <w:ind w:right="-106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Восточно-Казахстанская</w:t>
            </w:r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2 697,37</w:t>
            </w: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3 197,70</w:t>
            </w:r>
          </w:p>
        </w:tc>
        <w:tc>
          <w:tcPr>
            <w:tcW w:w="1619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2 443,81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2 897,11</w:t>
            </w:r>
          </w:p>
        </w:tc>
      </w:tr>
      <w:tr w:rsidR="008A1012" w:rsidRPr="009B4A50" w:rsidTr="00F67442">
        <w:trPr>
          <w:trHeight w:val="20"/>
        </w:trPr>
        <w:tc>
          <w:tcPr>
            <w:tcW w:w="9606" w:type="dxa"/>
            <w:gridSpan w:val="6"/>
          </w:tcPr>
          <w:p w:rsidR="008A1012" w:rsidRPr="00393D99" w:rsidRDefault="008A1012" w:rsidP="008A1012">
            <w:pPr>
              <w:jc w:val="center"/>
              <w:rPr>
                <w:b/>
                <w:sz w:val="20"/>
                <w:szCs w:val="20"/>
                <w:lang w:val="kk-KZ" w:eastAsia="en-US"/>
              </w:rPr>
            </w:pPr>
            <w:r w:rsidRPr="00393D99">
              <w:rPr>
                <w:b/>
                <w:sz w:val="20"/>
                <w:szCs w:val="20"/>
                <w:lang w:val="kk-KZ" w:eastAsia="en-US"/>
              </w:rPr>
              <w:t>Города республиканского значения</w:t>
            </w:r>
          </w:p>
        </w:tc>
      </w:tr>
      <w:tr w:rsidR="008A1012" w:rsidRPr="009B4A50" w:rsidTr="00C03EA7">
        <w:trPr>
          <w:trHeight w:val="20"/>
        </w:trPr>
        <w:tc>
          <w:tcPr>
            <w:tcW w:w="768" w:type="dxa"/>
            <w:noWrap/>
            <w:vAlign w:val="center"/>
            <w:hideMark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042" w:type="dxa"/>
            <w:noWrap/>
            <w:vAlign w:val="center"/>
            <w:hideMark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г. Астана</w:t>
            </w:r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9 684,43</w:t>
            </w:r>
          </w:p>
        </w:tc>
        <w:tc>
          <w:tcPr>
            <w:tcW w:w="1619" w:type="dxa"/>
            <w:vAlign w:val="bottom"/>
            <w:hideMark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8 278,68</w:t>
            </w:r>
          </w:p>
        </w:tc>
      </w:tr>
      <w:tr w:rsidR="008A1012" w:rsidRPr="009B4A50" w:rsidTr="00C03EA7">
        <w:trPr>
          <w:trHeight w:val="20"/>
        </w:trPr>
        <w:tc>
          <w:tcPr>
            <w:tcW w:w="768" w:type="dxa"/>
            <w:noWrap/>
            <w:vAlign w:val="center"/>
            <w:hideMark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042" w:type="dxa"/>
            <w:noWrap/>
            <w:vAlign w:val="center"/>
            <w:hideMark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г. Алматы</w:t>
            </w:r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8 531,86</w:t>
            </w:r>
          </w:p>
        </w:tc>
        <w:tc>
          <w:tcPr>
            <w:tcW w:w="1619" w:type="dxa"/>
            <w:vAlign w:val="bottom"/>
            <w:hideMark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7 582,68</w:t>
            </w:r>
          </w:p>
        </w:tc>
      </w:tr>
      <w:tr w:rsidR="008A1012" w:rsidRPr="009B4A50" w:rsidTr="00C03EA7">
        <w:trPr>
          <w:trHeight w:val="20"/>
        </w:trPr>
        <w:tc>
          <w:tcPr>
            <w:tcW w:w="768" w:type="dxa"/>
            <w:noWrap/>
            <w:vAlign w:val="center"/>
            <w:hideMark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042" w:type="dxa"/>
            <w:noWrap/>
            <w:vAlign w:val="center"/>
            <w:hideMark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г. Шымкент</w:t>
            </w:r>
          </w:p>
        </w:tc>
        <w:tc>
          <w:tcPr>
            <w:tcW w:w="1616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</w:p>
        </w:tc>
        <w:tc>
          <w:tcPr>
            <w:tcW w:w="1769" w:type="dxa"/>
            <w:vAlign w:val="bottom"/>
          </w:tcPr>
          <w:p w:rsidR="008A1012" w:rsidRPr="00393D99" w:rsidRDefault="008A1012" w:rsidP="008A1012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5 991,72</w:t>
            </w:r>
          </w:p>
        </w:tc>
        <w:tc>
          <w:tcPr>
            <w:tcW w:w="1619" w:type="dxa"/>
            <w:vAlign w:val="bottom"/>
            <w:hideMark/>
          </w:tcPr>
          <w:p w:rsidR="008A1012" w:rsidRPr="009B4A50" w:rsidRDefault="008A1012" w:rsidP="008A1012">
            <w:pPr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92" w:type="dxa"/>
            <w:vAlign w:val="bottom"/>
          </w:tcPr>
          <w:p w:rsidR="008A1012" w:rsidRPr="009B4A50" w:rsidRDefault="008A1012" w:rsidP="008A1012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B4A50">
              <w:rPr>
                <w:color w:val="000000"/>
                <w:sz w:val="20"/>
                <w:szCs w:val="20"/>
                <w:lang w:eastAsia="en-US"/>
              </w:rPr>
              <w:t>5 121,99</w:t>
            </w:r>
          </w:p>
        </w:tc>
      </w:tr>
    </w:tbl>
    <w:p w:rsidR="008D7FC4" w:rsidRPr="00393D99" w:rsidRDefault="008D7FC4" w:rsidP="00DE3445">
      <w:pPr>
        <w:tabs>
          <w:tab w:val="left" w:pos="18074"/>
          <w:tab w:val="left" w:pos="19034"/>
        </w:tabs>
        <w:ind w:firstLine="709"/>
        <w:jc w:val="both"/>
        <w:rPr>
          <w:sz w:val="28"/>
          <w:szCs w:val="28"/>
        </w:rPr>
      </w:pPr>
      <w:r w:rsidRPr="00393D99">
        <w:rPr>
          <w:sz w:val="28"/>
          <w:szCs w:val="28"/>
        </w:rPr>
        <w:lastRenderedPageBreak/>
        <w:t xml:space="preserve">1. </w:t>
      </w:r>
      <w:r w:rsidR="003822EF" w:rsidRPr="00393D99">
        <w:rPr>
          <w:color w:val="000000"/>
          <w:sz w:val="28"/>
        </w:rPr>
        <w:t>Нормативы финансирования на ремонт и содержание улиц столицы, городов республиканского значения, автомобильных дорог областного и районного значения</w:t>
      </w:r>
      <w:r w:rsidR="003822EF" w:rsidRPr="00393D99">
        <w:rPr>
          <w:sz w:val="28"/>
          <w:szCs w:val="28"/>
        </w:rPr>
        <w:t xml:space="preserve"> </w:t>
      </w:r>
      <w:r w:rsidR="003822EF" w:rsidRPr="00393D99">
        <w:rPr>
          <w:sz w:val="28"/>
          <w:szCs w:val="28"/>
          <w:lang w:val="kk-KZ"/>
        </w:rPr>
        <w:t xml:space="preserve">(далее - </w:t>
      </w:r>
      <w:r w:rsidR="00632CFC" w:rsidRPr="00393D99">
        <w:rPr>
          <w:sz w:val="28"/>
          <w:szCs w:val="28"/>
        </w:rPr>
        <w:t>Н</w:t>
      </w:r>
      <w:r w:rsidRPr="00393D99">
        <w:rPr>
          <w:sz w:val="28"/>
          <w:szCs w:val="28"/>
        </w:rPr>
        <w:t>ормативы финансирования</w:t>
      </w:r>
      <w:r w:rsidR="003822EF" w:rsidRPr="00393D99">
        <w:rPr>
          <w:sz w:val="28"/>
          <w:szCs w:val="28"/>
          <w:lang w:val="kk-KZ"/>
        </w:rPr>
        <w:t>)</w:t>
      </w:r>
      <w:r w:rsidRPr="00393D99">
        <w:rPr>
          <w:sz w:val="28"/>
          <w:szCs w:val="28"/>
        </w:rPr>
        <w:t xml:space="preserve"> на содержание включают</w:t>
      </w:r>
      <w:r w:rsidR="00022B74" w:rsidRPr="00393D99">
        <w:rPr>
          <w:sz w:val="28"/>
          <w:szCs w:val="28"/>
          <w:lang w:val="kk-KZ"/>
        </w:rPr>
        <w:t xml:space="preserve"> в том числе,</w:t>
      </w:r>
      <w:r w:rsidRPr="00393D99">
        <w:rPr>
          <w:sz w:val="28"/>
          <w:szCs w:val="28"/>
        </w:rPr>
        <w:t xml:space="preserve"> затраты на зимнее содержание</w:t>
      </w:r>
      <w:r w:rsidR="00E32C88" w:rsidRPr="00393D99">
        <w:rPr>
          <w:sz w:val="28"/>
          <w:szCs w:val="28"/>
        </w:rPr>
        <w:t xml:space="preserve"> автомобильных дорог</w:t>
      </w:r>
      <w:r w:rsidRPr="00393D99">
        <w:rPr>
          <w:sz w:val="28"/>
          <w:szCs w:val="28"/>
        </w:rPr>
        <w:t>.</w:t>
      </w:r>
    </w:p>
    <w:p w:rsidR="008D7FC4" w:rsidRPr="00393D99" w:rsidRDefault="008D7FC4" w:rsidP="00DE3445">
      <w:pPr>
        <w:ind w:firstLine="709"/>
        <w:jc w:val="both"/>
        <w:rPr>
          <w:sz w:val="28"/>
          <w:szCs w:val="28"/>
          <w:lang w:eastAsia="x-none"/>
        </w:rPr>
      </w:pPr>
      <w:r w:rsidRPr="00393D99">
        <w:rPr>
          <w:sz w:val="28"/>
          <w:szCs w:val="28"/>
          <w:lang w:eastAsia="x-none"/>
        </w:rPr>
        <w:t xml:space="preserve">2. Нормативы финансирования автомобильных дорог приведены для 1 километра </w:t>
      </w:r>
      <w:r w:rsidR="004E7C1A" w:rsidRPr="00393D99">
        <w:rPr>
          <w:sz w:val="28"/>
          <w:szCs w:val="28"/>
          <w:lang w:val="kk-KZ" w:eastAsia="x-none"/>
        </w:rPr>
        <w:t xml:space="preserve">(далее – км) </w:t>
      </w:r>
      <w:r w:rsidRPr="00393D99">
        <w:rPr>
          <w:sz w:val="28"/>
          <w:szCs w:val="28"/>
          <w:lang w:eastAsia="x-none"/>
        </w:rPr>
        <w:t xml:space="preserve">дороги III технической категории. </w:t>
      </w:r>
    </w:p>
    <w:p w:rsidR="002605ED" w:rsidRPr="00393D99" w:rsidRDefault="008D7FC4" w:rsidP="00DE3445">
      <w:pPr>
        <w:ind w:firstLine="709"/>
        <w:jc w:val="both"/>
        <w:rPr>
          <w:sz w:val="28"/>
          <w:szCs w:val="28"/>
          <w:lang w:eastAsia="x-none"/>
        </w:rPr>
      </w:pPr>
      <w:r w:rsidRPr="00393D99">
        <w:rPr>
          <w:sz w:val="28"/>
          <w:szCs w:val="28"/>
          <w:lang w:eastAsia="x-none"/>
        </w:rPr>
        <w:t>3. Для расчета норматива требуемой категории применяются нижеприведенные коэффициенты дифференци</w:t>
      </w:r>
      <w:r w:rsidR="00852DF6" w:rsidRPr="00393D99">
        <w:rPr>
          <w:sz w:val="28"/>
          <w:szCs w:val="28"/>
          <w:lang w:eastAsia="x-none"/>
        </w:rPr>
        <w:t xml:space="preserve">ации </w:t>
      </w:r>
      <w:r w:rsidRPr="00393D99">
        <w:rPr>
          <w:sz w:val="28"/>
          <w:szCs w:val="28"/>
          <w:lang w:eastAsia="x-none"/>
        </w:rPr>
        <w:t>по категориям</w:t>
      </w:r>
      <w:r w:rsidR="00F64AD7" w:rsidRPr="00393D99">
        <w:rPr>
          <w:sz w:val="28"/>
          <w:szCs w:val="28"/>
          <w:lang w:eastAsia="x-none"/>
        </w:rPr>
        <w:t xml:space="preserve"> автомобильных</w:t>
      </w:r>
      <w:r w:rsidRPr="00393D99">
        <w:rPr>
          <w:sz w:val="28"/>
          <w:szCs w:val="28"/>
          <w:lang w:eastAsia="x-none"/>
        </w:rPr>
        <w:t xml:space="preserve"> дорог:</w:t>
      </w:r>
    </w:p>
    <w:p w:rsidR="008D7FC4" w:rsidRPr="00393D99" w:rsidRDefault="008D7FC4" w:rsidP="00DE3445">
      <w:pPr>
        <w:ind w:firstLine="708"/>
        <w:jc w:val="right"/>
        <w:rPr>
          <w:sz w:val="22"/>
          <w:szCs w:val="28"/>
        </w:rPr>
      </w:pPr>
      <w:r w:rsidRPr="00393D99">
        <w:rPr>
          <w:sz w:val="22"/>
          <w:szCs w:val="28"/>
        </w:rPr>
        <w:t>Таблица 2</w:t>
      </w:r>
    </w:p>
    <w:p w:rsidR="002605ED" w:rsidRPr="00393D99" w:rsidRDefault="002605ED" w:rsidP="00DE3445">
      <w:pPr>
        <w:ind w:firstLine="708"/>
        <w:jc w:val="right"/>
        <w:rPr>
          <w:sz w:val="22"/>
          <w:szCs w:val="28"/>
        </w:rPr>
      </w:pPr>
    </w:p>
    <w:tbl>
      <w:tblPr>
        <w:tblW w:w="964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631"/>
        <w:gridCol w:w="1275"/>
        <w:gridCol w:w="1275"/>
        <w:gridCol w:w="1275"/>
        <w:gridCol w:w="706"/>
        <w:gridCol w:w="498"/>
        <w:gridCol w:w="1219"/>
        <w:gridCol w:w="766"/>
      </w:tblGrid>
      <w:tr w:rsidR="008D7FC4" w:rsidRPr="00393D99" w:rsidTr="00852DF6">
        <w:trPr>
          <w:trHeight w:val="20"/>
        </w:trPr>
        <w:tc>
          <w:tcPr>
            <w:tcW w:w="263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b/>
                <w:bCs/>
                <w:color w:val="000000"/>
                <w:sz w:val="20"/>
                <w:szCs w:val="20"/>
                <w:lang w:eastAsia="en-US"/>
              </w:rPr>
              <w:t>Вид работ</w:t>
            </w:r>
          </w:p>
        </w:tc>
        <w:tc>
          <w:tcPr>
            <w:tcW w:w="701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D7FC4" w:rsidRPr="00393D99" w:rsidRDefault="00F76C14" w:rsidP="00DE344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b/>
                <w:bCs/>
                <w:color w:val="000000"/>
                <w:sz w:val="20"/>
                <w:szCs w:val="20"/>
                <w:lang w:val="kk-KZ" w:eastAsia="en-US"/>
              </w:rPr>
              <w:t>Технические к</w:t>
            </w:r>
            <w:proofErr w:type="spellStart"/>
            <w:r w:rsidR="008D7FC4" w:rsidRPr="00393D99">
              <w:rPr>
                <w:b/>
                <w:bCs/>
                <w:color w:val="000000"/>
                <w:sz w:val="20"/>
                <w:szCs w:val="20"/>
                <w:lang w:eastAsia="en-US"/>
              </w:rPr>
              <w:t>атегории</w:t>
            </w:r>
            <w:proofErr w:type="spellEnd"/>
            <w:r w:rsidR="008D7FC4" w:rsidRPr="00393D9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автомобильных дорог</w:t>
            </w:r>
          </w:p>
        </w:tc>
      </w:tr>
      <w:tr w:rsidR="008D7FC4" w:rsidRPr="00393D99" w:rsidTr="00852DF6">
        <w:trPr>
          <w:trHeight w:val="294"/>
        </w:trPr>
        <w:tc>
          <w:tcPr>
            <w:tcW w:w="263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393D99">
              <w:rPr>
                <w:color w:val="000000"/>
                <w:sz w:val="20"/>
                <w:szCs w:val="20"/>
                <w:lang w:eastAsia="en-US"/>
              </w:rPr>
              <w:t>Iа</w:t>
            </w:r>
            <w:proofErr w:type="spellEnd"/>
            <w:r w:rsidRPr="00393D99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393D99">
              <w:rPr>
                <w:color w:val="000000"/>
                <w:sz w:val="20"/>
                <w:szCs w:val="20"/>
                <w:lang w:eastAsia="en-US"/>
              </w:rPr>
              <w:t>Iб</w:t>
            </w:r>
            <w:proofErr w:type="spellEnd"/>
            <w:r w:rsidRPr="00393D99">
              <w:rPr>
                <w:color w:val="000000"/>
                <w:sz w:val="20"/>
                <w:szCs w:val="20"/>
                <w:lang w:eastAsia="en-US"/>
              </w:rPr>
              <w:t xml:space="preserve">                 8 полос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393D99">
              <w:rPr>
                <w:color w:val="000000"/>
                <w:sz w:val="20"/>
                <w:szCs w:val="20"/>
                <w:lang w:eastAsia="en-US"/>
              </w:rPr>
              <w:t>Iа</w:t>
            </w:r>
            <w:proofErr w:type="spellEnd"/>
            <w:r w:rsidRPr="00393D99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393D99">
              <w:rPr>
                <w:color w:val="000000"/>
                <w:sz w:val="20"/>
                <w:szCs w:val="20"/>
                <w:lang w:eastAsia="en-US"/>
              </w:rPr>
              <w:t>Iб</w:t>
            </w:r>
            <w:proofErr w:type="spellEnd"/>
            <w:r w:rsidRPr="00393D99">
              <w:rPr>
                <w:color w:val="000000"/>
                <w:sz w:val="20"/>
                <w:szCs w:val="20"/>
                <w:lang w:eastAsia="en-US"/>
              </w:rPr>
              <w:t xml:space="preserve">               6 полос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393D99">
              <w:rPr>
                <w:color w:val="000000"/>
                <w:sz w:val="20"/>
                <w:szCs w:val="20"/>
                <w:lang w:eastAsia="en-US"/>
              </w:rPr>
              <w:t>Iа</w:t>
            </w:r>
            <w:proofErr w:type="spellEnd"/>
            <w:r w:rsidRPr="00393D99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393D99">
              <w:rPr>
                <w:color w:val="000000"/>
                <w:sz w:val="20"/>
                <w:szCs w:val="20"/>
                <w:lang w:eastAsia="en-US"/>
              </w:rPr>
              <w:t>Iб</w:t>
            </w:r>
            <w:proofErr w:type="spellEnd"/>
            <w:r w:rsidRPr="00393D99">
              <w:rPr>
                <w:color w:val="000000"/>
                <w:sz w:val="20"/>
                <w:szCs w:val="20"/>
                <w:lang w:eastAsia="en-US"/>
              </w:rPr>
              <w:t xml:space="preserve">                               4 полосы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12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7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V</w:t>
            </w:r>
          </w:p>
        </w:tc>
      </w:tr>
      <w:tr w:rsidR="008D7FC4" w:rsidRPr="00393D99" w:rsidTr="00852DF6">
        <w:trPr>
          <w:trHeight w:val="294"/>
        </w:trPr>
        <w:tc>
          <w:tcPr>
            <w:tcW w:w="263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D7FC4" w:rsidRPr="00393D99" w:rsidTr="00852DF6">
        <w:trPr>
          <w:trHeight w:val="20"/>
        </w:trPr>
        <w:tc>
          <w:tcPr>
            <w:tcW w:w="263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14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7FC4" w:rsidRPr="00393D99" w:rsidRDefault="008D7FC4" w:rsidP="00DE3445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b/>
                <w:bCs/>
                <w:color w:val="000000"/>
                <w:sz w:val="20"/>
                <w:szCs w:val="20"/>
                <w:lang w:eastAsia="en-US"/>
              </w:rPr>
              <w:t>Коэффициенты дифференциации</w:t>
            </w:r>
          </w:p>
        </w:tc>
      </w:tr>
      <w:tr w:rsidR="007C5D6A" w:rsidRPr="00393D99" w:rsidTr="004D6243">
        <w:trPr>
          <w:trHeight w:val="20"/>
        </w:trPr>
        <w:tc>
          <w:tcPr>
            <w:tcW w:w="2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C5D6A" w:rsidRPr="00393D99" w:rsidRDefault="007C5D6A" w:rsidP="007C5D6A">
            <w:pPr>
              <w:rPr>
                <w:bCs/>
                <w:color w:val="000000"/>
                <w:sz w:val="20"/>
                <w:szCs w:val="20"/>
                <w:lang w:val="kk-KZ" w:eastAsia="en-US"/>
              </w:rPr>
            </w:pPr>
            <w:r w:rsidRPr="00393D99">
              <w:rPr>
                <w:bCs/>
                <w:color w:val="000000"/>
                <w:sz w:val="20"/>
                <w:szCs w:val="20"/>
                <w:lang w:val="kk-KZ" w:eastAsia="en-US"/>
              </w:rPr>
              <w:t>Текущий ремонт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C5D6A" w:rsidRPr="00393D99" w:rsidRDefault="007C5D6A" w:rsidP="007C5D6A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5,06/3,37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C5D6A" w:rsidRPr="00393D99" w:rsidRDefault="007C5D6A" w:rsidP="007C5D6A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3,90/2,60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C5D6A" w:rsidRPr="00393D99" w:rsidRDefault="007C5D6A" w:rsidP="007C5D6A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2,73/1,82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C5D6A" w:rsidRPr="00393D99" w:rsidRDefault="007C5D6A" w:rsidP="007C5D6A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1,13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C5D6A" w:rsidRPr="00393D99" w:rsidRDefault="007C5D6A" w:rsidP="007C5D6A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C5D6A" w:rsidRPr="00393D99" w:rsidRDefault="007C5D6A" w:rsidP="007C5D6A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0,74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5D6A" w:rsidRPr="00393D99" w:rsidRDefault="007C5D6A" w:rsidP="007C5D6A">
            <w:pPr>
              <w:jc w:val="center"/>
              <w:rPr>
                <w:sz w:val="20"/>
              </w:rPr>
            </w:pPr>
            <w:r w:rsidRPr="00393D99">
              <w:rPr>
                <w:sz w:val="20"/>
              </w:rPr>
              <w:t>0,47</w:t>
            </w:r>
          </w:p>
        </w:tc>
      </w:tr>
      <w:tr w:rsidR="007C5D6A" w:rsidRPr="00393D99" w:rsidTr="007C5D6A">
        <w:trPr>
          <w:trHeight w:val="20"/>
        </w:trPr>
        <w:tc>
          <w:tcPr>
            <w:tcW w:w="26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D6A" w:rsidRPr="00393D99" w:rsidRDefault="007C5D6A" w:rsidP="007C5D6A">
            <w:pPr>
              <w:rPr>
                <w:bCs/>
                <w:color w:val="000000"/>
                <w:sz w:val="20"/>
                <w:szCs w:val="20"/>
                <w:lang w:val="kk-KZ" w:eastAsia="en-US"/>
              </w:rPr>
            </w:pPr>
            <w:r w:rsidRPr="00393D99">
              <w:rPr>
                <w:bCs/>
                <w:color w:val="000000"/>
                <w:sz w:val="20"/>
                <w:szCs w:val="20"/>
                <w:lang w:eastAsia="en-US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C5D6A" w:rsidRPr="00393D99" w:rsidRDefault="007C5D6A" w:rsidP="007C5D6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4,59/3,06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C5D6A" w:rsidRPr="00393D99" w:rsidRDefault="007C5D6A" w:rsidP="007C5D6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3,63/2,42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C5D6A" w:rsidRPr="00393D99" w:rsidRDefault="007C5D6A" w:rsidP="007C5D6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2,67/1,78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C5D6A" w:rsidRPr="00393D99" w:rsidRDefault="007C5D6A" w:rsidP="007C5D6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1,24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C5D6A" w:rsidRPr="00393D99" w:rsidRDefault="007C5D6A" w:rsidP="007C5D6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C5D6A" w:rsidRPr="00393D99" w:rsidRDefault="007C5D6A" w:rsidP="007C5D6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0,89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C5D6A" w:rsidRPr="00393D99" w:rsidRDefault="007C5D6A" w:rsidP="007C5D6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393D99">
              <w:rPr>
                <w:color w:val="000000"/>
                <w:sz w:val="20"/>
                <w:szCs w:val="20"/>
                <w:lang w:eastAsia="en-US"/>
              </w:rPr>
              <w:t>0,73</w:t>
            </w:r>
          </w:p>
        </w:tc>
      </w:tr>
    </w:tbl>
    <w:p w:rsidR="008D7FC4" w:rsidRPr="00393D99" w:rsidRDefault="008D7FC4" w:rsidP="00DE3445">
      <w:pPr>
        <w:ind w:firstLine="567"/>
        <w:jc w:val="both"/>
        <w:rPr>
          <w:sz w:val="28"/>
          <w:szCs w:val="28"/>
        </w:rPr>
      </w:pPr>
    </w:p>
    <w:p w:rsidR="008D7FC4" w:rsidRPr="00393D99" w:rsidRDefault="008D7FC4" w:rsidP="00DE3445">
      <w:pPr>
        <w:ind w:firstLine="709"/>
        <w:jc w:val="both"/>
        <w:rPr>
          <w:sz w:val="28"/>
          <w:szCs w:val="28"/>
        </w:rPr>
      </w:pPr>
      <w:r w:rsidRPr="00393D99">
        <w:rPr>
          <w:sz w:val="28"/>
          <w:szCs w:val="28"/>
        </w:rPr>
        <w:t>4. Нормативы финансирования приведены для 1 к</w:t>
      </w:r>
      <w:r w:rsidR="00FE1437" w:rsidRPr="00393D99">
        <w:rPr>
          <w:sz w:val="28"/>
          <w:szCs w:val="28"/>
          <w:lang w:val="kk-KZ"/>
        </w:rPr>
        <w:t>м</w:t>
      </w:r>
      <w:r w:rsidRPr="00393D99">
        <w:rPr>
          <w:sz w:val="28"/>
          <w:szCs w:val="28"/>
        </w:rPr>
        <w:t xml:space="preserve"> улиц с </w:t>
      </w:r>
      <w:r w:rsidR="00494FD8" w:rsidRPr="00393D99">
        <w:rPr>
          <w:sz w:val="28"/>
          <w:szCs w:val="28"/>
        </w:rPr>
        <w:t>шириной полосы 3,5 метра</w:t>
      </w:r>
      <w:r w:rsidRPr="00393D99">
        <w:rPr>
          <w:sz w:val="28"/>
          <w:szCs w:val="28"/>
        </w:rPr>
        <w:t>. Для расчета норматива требуемых параметров улиц применяются коэффициенты дифференц</w:t>
      </w:r>
      <w:r w:rsidR="00852DF6" w:rsidRPr="00393D99">
        <w:rPr>
          <w:sz w:val="28"/>
          <w:szCs w:val="28"/>
        </w:rPr>
        <w:t>и</w:t>
      </w:r>
      <w:r w:rsidRPr="00393D99">
        <w:rPr>
          <w:sz w:val="28"/>
          <w:szCs w:val="28"/>
        </w:rPr>
        <w:t>рования по следующим категориям автомобильных дорог:</w:t>
      </w:r>
    </w:p>
    <w:p w:rsidR="00435829" w:rsidRPr="00393D99" w:rsidRDefault="00C72EE7" w:rsidP="00DE3445">
      <w:pPr>
        <w:ind w:firstLine="709"/>
        <w:jc w:val="both"/>
        <w:rPr>
          <w:sz w:val="28"/>
          <w:szCs w:val="28"/>
        </w:rPr>
      </w:pPr>
      <w:r w:rsidRPr="00393D99">
        <w:rPr>
          <w:sz w:val="28"/>
          <w:szCs w:val="28"/>
        </w:rPr>
        <w:t>4</w:t>
      </w:r>
      <w:r w:rsidR="00FE1437" w:rsidRPr="00393D99">
        <w:rPr>
          <w:sz w:val="28"/>
          <w:szCs w:val="28"/>
          <w:lang w:val="kk-KZ"/>
        </w:rPr>
        <w:t>-</w:t>
      </w:r>
      <w:r w:rsidRPr="00393D99">
        <w:rPr>
          <w:sz w:val="28"/>
          <w:szCs w:val="28"/>
        </w:rPr>
        <w:t>1</w:t>
      </w:r>
      <w:r w:rsidR="001F39F2" w:rsidRPr="00393D99">
        <w:rPr>
          <w:sz w:val="28"/>
          <w:szCs w:val="28"/>
        </w:rPr>
        <w:t>)</w:t>
      </w:r>
      <w:r w:rsidR="00CD7EAA" w:rsidRPr="00393D99">
        <w:rPr>
          <w:sz w:val="28"/>
          <w:szCs w:val="28"/>
        </w:rPr>
        <w:t xml:space="preserve"> </w:t>
      </w:r>
      <w:r w:rsidR="00610E3C" w:rsidRPr="00393D99">
        <w:rPr>
          <w:sz w:val="28"/>
          <w:szCs w:val="28"/>
        </w:rPr>
        <w:t>г</w:t>
      </w:r>
      <w:r w:rsidR="00435829" w:rsidRPr="00393D99">
        <w:rPr>
          <w:sz w:val="28"/>
          <w:szCs w:val="28"/>
        </w:rPr>
        <w:t>ородов:</w:t>
      </w:r>
    </w:p>
    <w:p w:rsidR="008D7FC4" w:rsidRPr="009B4A50" w:rsidRDefault="008D7FC4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93D99">
        <w:rPr>
          <w:sz w:val="28"/>
          <w:szCs w:val="28"/>
        </w:rPr>
        <w:t>1)</w:t>
      </w:r>
      <w:r w:rsidR="00C72EE7" w:rsidRPr="00393D99">
        <w:rPr>
          <w:sz w:val="28"/>
          <w:szCs w:val="28"/>
        </w:rPr>
        <w:t xml:space="preserve"> </w:t>
      </w:r>
      <w:r w:rsidRPr="00393D99">
        <w:rPr>
          <w:sz w:val="28"/>
          <w:szCs w:val="28"/>
        </w:rPr>
        <w:t>магистральные дороги скоростного</w:t>
      </w:r>
      <w:r w:rsidR="00435829" w:rsidRPr="00393D99">
        <w:rPr>
          <w:sz w:val="28"/>
          <w:szCs w:val="28"/>
        </w:rPr>
        <w:t>,</w:t>
      </w:r>
      <w:r w:rsidRPr="009B4A50">
        <w:rPr>
          <w:sz w:val="28"/>
          <w:szCs w:val="28"/>
        </w:rPr>
        <w:t xml:space="preserve"> </w:t>
      </w:r>
      <w:r w:rsidR="00435829" w:rsidRPr="009B4A50">
        <w:rPr>
          <w:sz w:val="28"/>
          <w:szCs w:val="28"/>
        </w:rPr>
        <w:t xml:space="preserve">регулируемого </w:t>
      </w:r>
      <w:r w:rsidRPr="009B4A50">
        <w:rPr>
          <w:sz w:val="28"/>
          <w:szCs w:val="28"/>
        </w:rPr>
        <w:t xml:space="preserve">движения по категориям </w:t>
      </w:r>
      <w:proofErr w:type="spellStart"/>
      <w:r w:rsidRPr="009B4A50">
        <w:rPr>
          <w:sz w:val="28"/>
          <w:szCs w:val="28"/>
        </w:rPr>
        <w:t>Iа</w:t>
      </w:r>
      <w:proofErr w:type="spellEnd"/>
      <w:r w:rsidRPr="009B4A50">
        <w:rPr>
          <w:sz w:val="28"/>
          <w:szCs w:val="28"/>
        </w:rPr>
        <w:t>/</w:t>
      </w:r>
      <w:proofErr w:type="spellStart"/>
      <w:r w:rsidRPr="009B4A50">
        <w:rPr>
          <w:sz w:val="28"/>
          <w:szCs w:val="28"/>
        </w:rPr>
        <w:t>Iб</w:t>
      </w:r>
      <w:proofErr w:type="spellEnd"/>
      <w:r w:rsidRPr="009B4A50">
        <w:rPr>
          <w:sz w:val="28"/>
          <w:szCs w:val="28"/>
        </w:rPr>
        <w:t xml:space="preserve"> в зависимости от полос движения;</w:t>
      </w:r>
    </w:p>
    <w:p w:rsidR="008D7FC4" w:rsidRPr="009B4A50" w:rsidRDefault="008D7FC4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2)</w:t>
      </w:r>
      <w:r w:rsidR="00C72EE7" w:rsidRPr="009B4A50">
        <w:rPr>
          <w:sz w:val="28"/>
          <w:szCs w:val="28"/>
        </w:rPr>
        <w:t xml:space="preserve"> </w:t>
      </w:r>
      <w:r w:rsidRPr="009B4A50">
        <w:rPr>
          <w:sz w:val="28"/>
          <w:szCs w:val="28"/>
        </w:rPr>
        <w:t xml:space="preserve">магистральные улицы общегородского значения </w:t>
      </w:r>
      <w:r w:rsidR="0045273F" w:rsidRPr="009B4A50">
        <w:rPr>
          <w:sz w:val="28"/>
          <w:szCs w:val="28"/>
        </w:rPr>
        <w:t>непрерывного, регулируемого</w:t>
      </w:r>
      <w:r w:rsidR="00435829" w:rsidRPr="009B4A50">
        <w:rPr>
          <w:sz w:val="28"/>
          <w:szCs w:val="28"/>
        </w:rPr>
        <w:t xml:space="preserve"> </w:t>
      </w:r>
      <w:r w:rsidRPr="009B4A50">
        <w:rPr>
          <w:sz w:val="28"/>
          <w:szCs w:val="28"/>
        </w:rPr>
        <w:t xml:space="preserve">движения по </w:t>
      </w:r>
      <w:proofErr w:type="spellStart"/>
      <w:r w:rsidRPr="009B4A50">
        <w:rPr>
          <w:sz w:val="28"/>
          <w:szCs w:val="28"/>
        </w:rPr>
        <w:t>I</w:t>
      </w:r>
      <w:r w:rsidR="00435829" w:rsidRPr="009B4A50">
        <w:rPr>
          <w:sz w:val="28"/>
          <w:szCs w:val="28"/>
        </w:rPr>
        <w:t>б</w:t>
      </w:r>
      <w:proofErr w:type="spellEnd"/>
      <w:r w:rsidRPr="009B4A50">
        <w:rPr>
          <w:sz w:val="28"/>
          <w:szCs w:val="28"/>
        </w:rPr>
        <w:t xml:space="preserve"> категории</w:t>
      </w:r>
      <w:r w:rsidR="00435829" w:rsidRPr="009B4A50">
        <w:rPr>
          <w:sz w:val="28"/>
          <w:szCs w:val="28"/>
        </w:rPr>
        <w:t xml:space="preserve"> в зависимости от полос движения</w:t>
      </w:r>
      <w:r w:rsidRPr="009B4A50">
        <w:rPr>
          <w:sz w:val="28"/>
          <w:szCs w:val="28"/>
        </w:rPr>
        <w:t>;</w:t>
      </w:r>
    </w:p>
    <w:p w:rsidR="008D7FC4" w:rsidRPr="009B4A50" w:rsidRDefault="008D7FC4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 xml:space="preserve">3) магистральные улицы районного значения </w:t>
      </w:r>
      <w:proofErr w:type="spellStart"/>
      <w:r w:rsidRPr="009B4A50">
        <w:rPr>
          <w:sz w:val="28"/>
          <w:szCs w:val="28"/>
        </w:rPr>
        <w:t>пешеходно</w:t>
      </w:r>
      <w:proofErr w:type="spellEnd"/>
      <w:r w:rsidRPr="009B4A50">
        <w:rPr>
          <w:sz w:val="28"/>
          <w:szCs w:val="28"/>
        </w:rPr>
        <w:t xml:space="preserve">-транспортные </w:t>
      </w:r>
      <w:r w:rsidR="00435829" w:rsidRPr="009B4A50">
        <w:rPr>
          <w:sz w:val="28"/>
          <w:szCs w:val="28"/>
        </w:rPr>
        <w:t xml:space="preserve">и транспортно-пешеходные </w:t>
      </w:r>
      <w:r w:rsidRPr="009B4A50">
        <w:rPr>
          <w:sz w:val="28"/>
          <w:szCs w:val="28"/>
        </w:rPr>
        <w:t xml:space="preserve">по </w:t>
      </w:r>
      <w:r w:rsidR="00435829" w:rsidRPr="009B4A50">
        <w:rPr>
          <w:sz w:val="28"/>
          <w:szCs w:val="28"/>
        </w:rPr>
        <w:t>II</w:t>
      </w:r>
      <w:r w:rsidRPr="009B4A50">
        <w:rPr>
          <w:sz w:val="28"/>
          <w:szCs w:val="28"/>
        </w:rPr>
        <w:t xml:space="preserve"> категории;</w:t>
      </w:r>
    </w:p>
    <w:p w:rsidR="008D7FC4" w:rsidRPr="009B4A50" w:rsidRDefault="008D7FC4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4) улицы и дороги местного значения в жилой застройке по I</w:t>
      </w:r>
      <w:r w:rsidR="00435829" w:rsidRPr="009B4A50">
        <w:rPr>
          <w:sz w:val="28"/>
          <w:szCs w:val="28"/>
        </w:rPr>
        <w:t>II</w:t>
      </w:r>
      <w:r w:rsidRPr="009B4A50">
        <w:rPr>
          <w:sz w:val="28"/>
          <w:szCs w:val="28"/>
        </w:rPr>
        <w:t xml:space="preserve"> категории;</w:t>
      </w:r>
    </w:p>
    <w:p w:rsidR="008D7FC4" w:rsidRPr="009B4A50" w:rsidRDefault="008D7FC4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5) парковые дороги по I</w:t>
      </w:r>
      <w:r w:rsidR="00435829" w:rsidRPr="009B4A50">
        <w:rPr>
          <w:sz w:val="28"/>
          <w:szCs w:val="28"/>
        </w:rPr>
        <w:t>II</w:t>
      </w:r>
      <w:r w:rsidRPr="009B4A50">
        <w:rPr>
          <w:sz w:val="28"/>
          <w:szCs w:val="28"/>
        </w:rPr>
        <w:t xml:space="preserve"> категории;</w:t>
      </w:r>
    </w:p>
    <w:p w:rsidR="00435829" w:rsidRPr="009B4A50" w:rsidRDefault="008D7FC4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6) проезд основн</w:t>
      </w:r>
      <w:r w:rsidR="00E46C41" w:rsidRPr="009B4A50">
        <w:rPr>
          <w:sz w:val="28"/>
          <w:szCs w:val="28"/>
        </w:rPr>
        <w:t>ой</w:t>
      </w:r>
      <w:r w:rsidRPr="009B4A50">
        <w:rPr>
          <w:sz w:val="28"/>
          <w:szCs w:val="28"/>
        </w:rPr>
        <w:t xml:space="preserve"> по I</w:t>
      </w:r>
      <w:r w:rsidR="00435829" w:rsidRPr="009B4A50">
        <w:rPr>
          <w:sz w:val="28"/>
          <w:szCs w:val="28"/>
        </w:rPr>
        <w:t>II</w:t>
      </w:r>
      <w:r w:rsidRPr="009B4A50">
        <w:rPr>
          <w:sz w:val="28"/>
          <w:szCs w:val="28"/>
        </w:rPr>
        <w:t xml:space="preserve"> категории</w:t>
      </w:r>
      <w:r w:rsidR="00435829" w:rsidRPr="009B4A50">
        <w:rPr>
          <w:sz w:val="28"/>
          <w:szCs w:val="28"/>
        </w:rPr>
        <w:t xml:space="preserve">; </w:t>
      </w:r>
    </w:p>
    <w:p w:rsidR="008D7FC4" w:rsidRPr="009B4A50" w:rsidRDefault="00435829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7) проезд второстепенны</w:t>
      </w:r>
      <w:r w:rsidR="00E46C41" w:rsidRPr="009B4A50">
        <w:rPr>
          <w:sz w:val="28"/>
          <w:szCs w:val="28"/>
        </w:rPr>
        <w:t>й</w:t>
      </w:r>
      <w:r w:rsidRPr="009B4A50">
        <w:rPr>
          <w:sz w:val="28"/>
          <w:szCs w:val="28"/>
        </w:rPr>
        <w:t xml:space="preserve"> по I</w:t>
      </w:r>
      <w:r w:rsidR="00E46C41" w:rsidRPr="009B4A50">
        <w:rPr>
          <w:sz w:val="28"/>
          <w:szCs w:val="28"/>
        </w:rPr>
        <w:t>V</w:t>
      </w:r>
      <w:r w:rsidRPr="009B4A50">
        <w:rPr>
          <w:sz w:val="28"/>
          <w:szCs w:val="28"/>
        </w:rPr>
        <w:t xml:space="preserve"> категории</w:t>
      </w:r>
      <w:r w:rsidR="008D7FC4" w:rsidRPr="009B4A50">
        <w:rPr>
          <w:sz w:val="28"/>
          <w:szCs w:val="28"/>
        </w:rPr>
        <w:t>;</w:t>
      </w:r>
    </w:p>
    <w:p w:rsidR="008D7FC4" w:rsidRPr="009B4A50" w:rsidRDefault="00435829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8</w:t>
      </w:r>
      <w:r w:rsidR="008D7FC4" w:rsidRPr="009B4A50">
        <w:rPr>
          <w:sz w:val="28"/>
          <w:szCs w:val="28"/>
        </w:rPr>
        <w:t xml:space="preserve">) пешеходные улицы и велосипедные дорожки по </w:t>
      </w:r>
      <w:r w:rsidRPr="009B4A50">
        <w:rPr>
          <w:sz w:val="28"/>
          <w:szCs w:val="28"/>
        </w:rPr>
        <w:t>I</w:t>
      </w:r>
      <w:r w:rsidR="008D7FC4" w:rsidRPr="009B4A50">
        <w:rPr>
          <w:sz w:val="28"/>
          <w:szCs w:val="28"/>
        </w:rPr>
        <w:t>V категории</w:t>
      </w:r>
      <w:r w:rsidR="003209A2" w:rsidRPr="009B4A50">
        <w:rPr>
          <w:sz w:val="28"/>
          <w:szCs w:val="28"/>
        </w:rPr>
        <w:t>;</w:t>
      </w:r>
    </w:p>
    <w:p w:rsidR="003209A2" w:rsidRPr="009B4A50" w:rsidRDefault="00C72EE7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93D99">
        <w:rPr>
          <w:sz w:val="28"/>
          <w:szCs w:val="28"/>
        </w:rPr>
        <w:t>4</w:t>
      </w:r>
      <w:r w:rsidR="00FE1437" w:rsidRPr="00393D99">
        <w:rPr>
          <w:sz w:val="28"/>
          <w:szCs w:val="28"/>
          <w:lang w:val="kk-KZ"/>
        </w:rPr>
        <w:t>-</w:t>
      </w:r>
      <w:r w:rsidR="008A2A6B" w:rsidRPr="00393D99">
        <w:rPr>
          <w:sz w:val="28"/>
          <w:szCs w:val="28"/>
        </w:rPr>
        <w:t>2)</w:t>
      </w:r>
      <w:r w:rsidR="008A2A6B" w:rsidRPr="009B4A50">
        <w:rPr>
          <w:sz w:val="28"/>
          <w:szCs w:val="28"/>
        </w:rPr>
        <w:t xml:space="preserve"> </w:t>
      </w:r>
      <w:r w:rsidR="003209A2" w:rsidRPr="009B4A50">
        <w:rPr>
          <w:sz w:val="28"/>
          <w:szCs w:val="28"/>
        </w:rPr>
        <w:t>сельских населенных пунктов:</w:t>
      </w:r>
    </w:p>
    <w:p w:rsidR="003209A2" w:rsidRPr="009B4A50" w:rsidRDefault="00025973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1</w:t>
      </w:r>
      <w:r w:rsidR="003209A2" w:rsidRPr="009B4A50">
        <w:rPr>
          <w:sz w:val="28"/>
          <w:szCs w:val="28"/>
        </w:rPr>
        <w:t>) поселковая дорога, главная улица по III категории;</w:t>
      </w:r>
    </w:p>
    <w:p w:rsidR="003209A2" w:rsidRPr="009B4A50" w:rsidRDefault="00025973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2</w:t>
      </w:r>
      <w:r w:rsidR="003209A2" w:rsidRPr="009B4A50">
        <w:rPr>
          <w:sz w:val="28"/>
          <w:szCs w:val="28"/>
        </w:rPr>
        <w:t>) улица в жил</w:t>
      </w:r>
      <w:r w:rsidR="00E46C41" w:rsidRPr="009B4A50">
        <w:rPr>
          <w:sz w:val="28"/>
          <w:szCs w:val="28"/>
        </w:rPr>
        <w:t>ой</w:t>
      </w:r>
      <w:r w:rsidR="003209A2" w:rsidRPr="009B4A50">
        <w:rPr>
          <w:sz w:val="28"/>
          <w:szCs w:val="28"/>
        </w:rPr>
        <w:t xml:space="preserve"> застройк</w:t>
      </w:r>
      <w:r w:rsidR="00E46C41" w:rsidRPr="009B4A50">
        <w:rPr>
          <w:sz w:val="28"/>
          <w:szCs w:val="28"/>
        </w:rPr>
        <w:t>е</w:t>
      </w:r>
      <w:r w:rsidR="003209A2" w:rsidRPr="009B4A50">
        <w:rPr>
          <w:sz w:val="28"/>
          <w:szCs w:val="28"/>
        </w:rPr>
        <w:t xml:space="preserve"> – основная, второстепенная по IV категории;</w:t>
      </w:r>
    </w:p>
    <w:p w:rsidR="003209A2" w:rsidRPr="009B4A50" w:rsidRDefault="00025973" w:rsidP="00DE344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3</w:t>
      </w:r>
      <w:r w:rsidR="003209A2" w:rsidRPr="009B4A50">
        <w:rPr>
          <w:sz w:val="28"/>
          <w:szCs w:val="28"/>
        </w:rPr>
        <w:t>) проезд, хозяйственны</w:t>
      </w:r>
      <w:r w:rsidR="00E46C41" w:rsidRPr="009B4A50">
        <w:rPr>
          <w:sz w:val="28"/>
          <w:szCs w:val="28"/>
        </w:rPr>
        <w:t>й</w:t>
      </w:r>
      <w:r w:rsidR="003209A2" w:rsidRPr="009B4A50">
        <w:rPr>
          <w:sz w:val="28"/>
          <w:szCs w:val="28"/>
        </w:rPr>
        <w:t xml:space="preserve"> проезд по V категории.</w:t>
      </w:r>
    </w:p>
    <w:p w:rsidR="008607A7" w:rsidRDefault="008D7FC4" w:rsidP="00DE3445">
      <w:pPr>
        <w:ind w:firstLine="709"/>
        <w:jc w:val="both"/>
        <w:rPr>
          <w:sz w:val="28"/>
          <w:szCs w:val="28"/>
        </w:rPr>
      </w:pPr>
      <w:r w:rsidRPr="009B4A50">
        <w:rPr>
          <w:color w:val="000000"/>
          <w:sz w:val="28"/>
        </w:rPr>
        <w:t>5.</w:t>
      </w:r>
      <w:r w:rsidR="0045273F" w:rsidRPr="009B4A50">
        <w:rPr>
          <w:color w:val="000000"/>
          <w:sz w:val="28"/>
        </w:rPr>
        <w:t xml:space="preserve"> </w:t>
      </w:r>
      <w:r w:rsidR="00B430A9" w:rsidRPr="0015372E">
        <w:rPr>
          <w:sz w:val="28"/>
          <w:szCs w:val="28"/>
        </w:rPr>
        <w:t>Нормативы приведены в ценах 20</w:t>
      </w:r>
      <w:r w:rsidR="00B430A9">
        <w:rPr>
          <w:sz w:val="28"/>
          <w:szCs w:val="28"/>
        </w:rPr>
        <w:t>23</w:t>
      </w:r>
      <w:r w:rsidR="00B430A9" w:rsidRPr="0015372E">
        <w:rPr>
          <w:sz w:val="28"/>
          <w:szCs w:val="28"/>
        </w:rPr>
        <w:t xml:space="preserve"> года без налога на добавленную стоимость (далее – НДС).</w:t>
      </w:r>
      <w:r w:rsidR="00B430A9">
        <w:t xml:space="preserve"> </w:t>
      </w:r>
      <w:r w:rsidR="00B430A9">
        <w:rPr>
          <w:sz w:val="28"/>
          <w:szCs w:val="28"/>
        </w:rPr>
        <w:t>Н</w:t>
      </w:r>
      <w:r w:rsidR="00B430A9" w:rsidRPr="009D09C1">
        <w:rPr>
          <w:sz w:val="28"/>
          <w:szCs w:val="28"/>
        </w:rPr>
        <w:t xml:space="preserve">ДС принимается в размере, устанавливаемом Кодексом Республики Казахстан </w:t>
      </w:r>
      <w:r w:rsidR="00B430A9">
        <w:rPr>
          <w:sz w:val="28"/>
          <w:szCs w:val="28"/>
        </w:rPr>
        <w:t>«</w:t>
      </w:r>
      <w:r w:rsidR="00B430A9" w:rsidRPr="009D09C1">
        <w:rPr>
          <w:sz w:val="28"/>
          <w:szCs w:val="28"/>
        </w:rPr>
        <w:t>О налогах и других обязательных платежах в бюджет</w:t>
      </w:r>
      <w:r w:rsidR="00B430A9">
        <w:rPr>
          <w:sz w:val="28"/>
          <w:szCs w:val="28"/>
        </w:rPr>
        <w:t>»</w:t>
      </w:r>
      <w:r w:rsidR="00B430A9" w:rsidRPr="009D09C1">
        <w:rPr>
          <w:sz w:val="28"/>
          <w:szCs w:val="28"/>
        </w:rPr>
        <w:t xml:space="preserve"> (Налоговый кодекс) на соответствующий год.</w:t>
      </w:r>
    </w:p>
    <w:p w:rsidR="00B430A9" w:rsidRPr="009B4A50" w:rsidRDefault="00B430A9" w:rsidP="00DE34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9B4A50">
        <w:rPr>
          <w:color w:val="000000"/>
          <w:sz w:val="28"/>
        </w:rPr>
        <w:t xml:space="preserve">Переход на текущий уровень от базовых цен 2023 года осуществляется через индекс изменения </w:t>
      </w:r>
      <w:r w:rsidRPr="009B4A50">
        <w:rPr>
          <w:sz w:val="28"/>
        </w:rPr>
        <w:t>месячного расчетного показателя</w:t>
      </w:r>
      <w:r w:rsidRPr="009B4A50">
        <w:rPr>
          <w:color w:val="000000"/>
          <w:sz w:val="28"/>
        </w:rPr>
        <w:t xml:space="preserve"> (далее – МРП)</w:t>
      </w:r>
      <w:r w:rsidR="004E7C1A">
        <w:rPr>
          <w:color w:val="000000"/>
          <w:sz w:val="28"/>
          <w:lang w:val="kk-KZ"/>
        </w:rPr>
        <w:t xml:space="preserve">. </w:t>
      </w:r>
      <w:r w:rsidRPr="009B4A50">
        <w:rPr>
          <w:sz w:val="28"/>
          <w:szCs w:val="28"/>
        </w:rPr>
        <w:lastRenderedPageBreak/>
        <w:t xml:space="preserve">Размер МРП принимать согласно установленного законом о республиканском бюджете и действующий на </w:t>
      </w:r>
      <w:r w:rsidR="004E7C1A" w:rsidRPr="009B4A50">
        <w:rPr>
          <w:sz w:val="28"/>
          <w:szCs w:val="28"/>
        </w:rPr>
        <w:t>соответствующ</w:t>
      </w:r>
      <w:r w:rsidR="004E7C1A">
        <w:rPr>
          <w:sz w:val="28"/>
          <w:szCs w:val="28"/>
          <w:lang w:val="kk-KZ"/>
        </w:rPr>
        <w:t>ий</w:t>
      </w:r>
      <w:r w:rsidRPr="009B4A50">
        <w:rPr>
          <w:sz w:val="28"/>
          <w:szCs w:val="28"/>
        </w:rPr>
        <w:t xml:space="preserve"> финансов</w:t>
      </w:r>
      <w:r w:rsidR="004E7C1A">
        <w:rPr>
          <w:sz w:val="28"/>
          <w:szCs w:val="28"/>
          <w:lang w:val="kk-KZ"/>
        </w:rPr>
        <w:t>ый</w:t>
      </w:r>
      <w:r w:rsidRPr="009B4A50">
        <w:rPr>
          <w:sz w:val="28"/>
          <w:szCs w:val="28"/>
        </w:rPr>
        <w:t xml:space="preserve"> год.</w:t>
      </w:r>
    </w:p>
    <w:p w:rsidR="00852DF6" w:rsidRPr="00393D99" w:rsidRDefault="00AA4C59" w:rsidP="00DE3445">
      <w:pPr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>7</w:t>
      </w:r>
      <w:r w:rsidR="00B430A9" w:rsidRPr="00393D99">
        <w:rPr>
          <w:sz w:val="28"/>
          <w:szCs w:val="28"/>
        </w:rPr>
        <w:t xml:space="preserve">. </w:t>
      </w:r>
      <w:r w:rsidR="00852DF6" w:rsidRPr="00393D99">
        <w:rPr>
          <w:sz w:val="28"/>
          <w:szCs w:val="28"/>
        </w:rPr>
        <w:t>На участках автомобильных дорог, находящихся на гарантии после строительства</w:t>
      </w:r>
      <w:r w:rsidRPr="00393D99">
        <w:rPr>
          <w:sz w:val="28"/>
          <w:szCs w:val="28"/>
          <w:lang w:val="kk-KZ"/>
        </w:rPr>
        <w:t xml:space="preserve">, </w:t>
      </w:r>
      <w:r w:rsidR="00852DF6" w:rsidRPr="00393D99">
        <w:rPr>
          <w:sz w:val="28"/>
          <w:szCs w:val="28"/>
        </w:rPr>
        <w:t>реконструкции, среднего</w:t>
      </w:r>
      <w:r w:rsidRPr="00393D99">
        <w:rPr>
          <w:sz w:val="28"/>
          <w:szCs w:val="28"/>
          <w:lang w:val="kk-KZ"/>
        </w:rPr>
        <w:t xml:space="preserve">, </w:t>
      </w:r>
      <w:r w:rsidR="00852DF6" w:rsidRPr="00393D99">
        <w:rPr>
          <w:sz w:val="28"/>
          <w:szCs w:val="28"/>
        </w:rPr>
        <w:t>капитального ремонта к нормативам финансирования дополнительно применяется понижающий коэффициент равный - 0,75. Работы по восстановлению конструктива дорожной одежды выполняются за счет подрядчика строительства, реконструкции, среднего, капитального ремонта.</w:t>
      </w:r>
    </w:p>
    <w:p w:rsidR="008D7FC4" w:rsidRPr="009B4A50" w:rsidRDefault="00983729" w:rsidP="00DE3445">
      <w:pPr>
        <w:ind w:firstLine="709"/>
        <w:jc w:val="both"/>
        <w:rPr>
          <w:sz w:val="28"/>
          <w:szCs w:val="28"/>
        </w:rPr>
      </w:pPr>
      <w:r w:rsidRPr="00393D99">
        <w:rPr>
          <w:sz w:val="28"/>
          <w:szCs w:val="28"/>
        </w:rPr>
        <w:t>8</w:t>
      </w:r>
      <w:r w:rsidR="008D7FC4" w:rsidRPr="00393D99">
        <w:rPr>
          <w:sz w:val="28"/>
          <w:szCs w:val="28"/>
        </w:rPr>
        <w:t>. Расчет размера норматива годовых финансовых затрат определяется по следующей формуле:</w:t>
      </w:r>
    </w:p>
    <w:p w:rsidR="008D7FC4" w:rsidRPr="009B4A50" w:rsidRDefault="00D7430B" w:rsidP="00DE3445">
      <w:pPr>
        <w:pStyle w:val="af0"/>
        <w:tabs>
          <w:tab w:val="left" w:pos="8222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Н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а.д.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(N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прив.а.д. i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  <w:lang w:val="ru-RU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а.д.i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)×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гар.п.</m:t>
              </m:r>
            </m:sub>
          </m:sSub>
          <w:bookmarkStart w:id="1" w:name="_Hlk148363349"/>
          <m:r>
            <w:rPr>
              <w:rFonts w:ascii="Cambria Math" w:hAnsi="Cambria Math" w:cs="Times New Roman"/>
              <w:sz w:val="28"/>
              <w:szCs w:val="28"/>
              <w:lang w:val="ru-RU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І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инф.</m:t>
              </m:r>
            </m:sub>
          </m:sSub>
        </m:oMath>
      </m:oMathPara>
      <w:bookmarkEnd w:id="1"/>
    </w:p>
    <w:p w:rsidR="008D7FC4" w:rsidRPr="009B4A50" w:rsidRDefault="002605ED" w:rsidP="00DE3445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9B4A50">
        <w:rPr>
          <w:sz w:val="28"/>
          <w:szCs w:val="28"/>
        </w:rPr>
        <w:t>где:</w:t>
      </w:r>
    </w:p>
    <w:p w:rsidR="008D7FC4" w:rsidRPr="009B4A50" w:rsidRDefault="00D7430B" w:rsidP="00DE3445">
      <w:pPr>
        <w:tabs>
          <w:tab w:val="left" w:pos="8222"/>
        </w:tabs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а.д.</m:t>
            </m:r>
          </m:sub>
        </m:sSub>
      </m:oMath>
      <w:r w:rsidR="008D7FC4" w:rsidRPr="009B4A50">
        <w:rPr>
          <w:sz w:val="28"/>
          <w:szCs w:val="28"/>
        </w:rPr>
        <w:t xml:space="preserve"> – годовой норматив финансовых затрат на </w:t>
      </w:r>
      <w:r w:rsidR="00201FD7" w:rsidRPr="00290946">
        <w:rPr>
          <w:sz w:val="28"/>
          <w:szCs w:val="28"/>
        </w:rPr>
        <w:t xml:space="preserve">ремонт и </w:t>
      </w:r>
      <w:r w:rsidR="008D7FC4" w:rsidRPr="00290946">
        <w:rPr>
          <w:sz w:val="28"/>
          <w:szCs w:val="28"/>
        </w:rPr>
        <w:t>содержание</w:t>
      </w:r>
      <w:r w:rsidR="008D7FC4" w:rsidRPr="009B4A50">
        <w:rPr>
          <w:sz w:val="28"/>
          <w:szCs w:val="28"/>
        </w:rPr>
        <w:t xml:space="preserve"> автомобильных дорог;</w:t>
      </w:r>
    </w:p>
    <w:p w:rsidR="008D7FC4" w:rsidRDefault="00D7430B" w:rsidP="00DE3445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а.д.i</m:t>
            </m:r>
          </m:sub>
        </m:sSub>
      </m:oMath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– протяженность автомобильных дорог, утвержденны</w:t>
      </w:r>
      <w:r w:rsidR="007C6CB1" w:rsidRPr="009B4A50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7C6CB1" w:rsidRPr="009B4A50">
        <w:rPr>
          <w:rFonts w:ascii="Times New Roman" w:hAnsi="Times New Roman" w:cs="Times New Roman"/>
          <w:sz w:val="28"/>
          <w:szCs w:val="28"/>
          <w:lang w:val="ru-RU"/>
        </w:rPr>
        <w:t>установленном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порядке</w:t>
      </w:r>
      <w:r w:rsidR="00951AB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уполномоченными органами в пределах своей компетенции, 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в разрезе технических категорий по состоянию </w:t>
      </w:r>
      <w:r w:rsidR="00417864">
        <w:rPr>
          <w:rFonts w:ascii="Times New Roman" w:hAnsi="Times New Roman" w:cs="Times New Roman"/>
          <w:sz w:val="28"/>
          <w:szCs w:val="28"/>
          <w:lang w:val="ru-RU"/>
        </w:rPr>
        <w:t>предшествующему планируемо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му финансовому периоду, с учетом ввода в эксплуатацию </w:t>
      </w:r>
      <w:bookmarkStart w:id="2" w:name="_Hlk144677110"/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автомобильных дорог </w:t>
      </w:r>
      <w:bookmarkEnd w:id="2"/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>после строительства</w:t>
      </w:r>
      <w:r w:rsidR="008607A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реконструкции, среднего</w:t>
      </w:r>
      <w:r w:rsidR="008D712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капитального ремонта, </w:t>
      </w:r>
      <w:r w:rsidR="005917DE" w:rsidRPr="009B4A5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466F07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8D7FC4" w:rsidRDefault="00D7430B" w:rsidP="00DE3445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sz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гар.п.</m:t>
            </m:r>
          </m:sub>
        </m:sSub>
      </m:oMath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8D7FC4" w:rsidRPr="009B4A50">
        <w:rPr>
          <w:rFonts w:ascii="Times New Roman" w:hAnsi="Times New Roman" w:cs="Times New Roman"/>
          <w:lang w:val="ru-RU"/>
        </w:rPr>
        <w:t xml:space="preserve"> </w:t>
      </w:r>
      <w:r w:rsidR="004B40B2" w:rsidRPr="009B4A50">
        <w:rPr>
          <w:rFonts w:ascii="Times New Roman" w:hAnsi="Times New Roman" w:cs="Times New Roman"/>
          <w:sz w:val="28"/>
          <w:lang w:val="ru-RU"/>
        </w:rPr>
        <w:t>согласно пункт</w:t>
      </w:r>
      <w:r w:rsidR="00466F07">
        <w:rPr>
          <w:rFonts w:ascii="Times New Roman" w:hAnsi="Times New Roman" w:cs="Times New Roman"/>
          <w:sz w:val="28"/>
          <w:lang w:val="ru-RU"/>
        </w:rPr>
        <w:t>а</w:t>
      </w:r>
      <w:r w:rsidR="004B40B2" w:rsidRPr="009B4A50">
        <w:rPr>
          <w:rFonts w:ascii="Times New Roman" w:hAnsi="Times New Roman" w:cs="Times New Roman"/>
          <w:sz w:val="28"/>
          <w:lang w:val="ru-RU"/>
        </w:rPr>
        <w:t xml:space="preserve"> </w:t>
      </w:r>
      <w:r w:rsidR="00AA4C59">
        <w:rPr>
          <w:rFonts w:ascii="Times New Roman" w:hAnsi="Times New Roman" w:cs="Times New Roman"/>
          <w:sz w:val="28"/>
          <w:lang w:val="ru-RU"/>
        </w:rPr>
        <w:t>7</w:t>
      </w:r>
      <w:r w:rsidR="00125FC4">
        <w:rPr>
          <w:rFonts w:ascii="Times New Roman" w:hAnsi="Times New Roman" w:cs="Times New Roman"/>
          <w:sz w:val="28"/>
          <w:lang w:val="ru-RU"/>
        </w:rPr>
        <w:t xml:space="preserve"> настоящего приложения</w:t>
      </w:r>
      <w:r w:rsidR="004B40B2" w:rsidRPr="009B4A50">
        <w:rPr>
          <w:rFonts w:ascii="Times New Roman" w:hAnsi="Times New Roman" w:cs="Times New Roman"/>
          <w:sz w:val="28"/>
          <w:lang w:val="ru-RU"/>
        </w:rPr>
        <w:t>;</w:t>
      </w:r>
    </w:p>
    <w:p w:rsidR="007F3972" w:rsidRDefault="00D7430B" w:rsidP="00DE3445">
      <w:pPr>
        <w:tabs>
          <w:tab w:val="left" w:pos="8222"/>
        </w:tabs>
        <w:spacing w:after="120"/>
        <w:ind w:firstLine="709"/>
        <w:jc w:val="both"/>
        <w:rPr>
          <w:sz w:val="28"/>
          <w:lang w:val="kk-KZ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І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инф</m:t>
            </m:r>
          </m:sub>
        </m:sSub>
      </m:oMath>
      <w:r w:rsidR="00B430A9" w:rsidRPr="009B4A50">
        <w:rPr>
          <w:sz w:val="28"/>
          <w:szCs w:val="28"/>
        </w:rPr>
        <w:t xml:space="preserve"> –</w:t>
      </w:r>
      <w:r w:rsidR="00B430A9" w:rsidRPr="009B4A50">
        <w:t xml:space="preserve"> </w:t>
      </w:r>
      <w:r w:rsidR="00B430A9" w:rsidRPr="009D09C1">
        <w:rPr>
          <w:sz w:val="28"/>
        </w:rPr>
        <w:t xml:space="preserve">индекс изменения </w:t>
      </w:r>
      <w:r w:rsidR="00B430A9">
        <w:rPr>
          <w:sz w:val="28"/>
        </w:rPr>
        <w:t>МРП</w:t>
      </w:r>
      <w:r w:rsidR="00B430A9" w:rsidRPr="009D09C1">
        <w:rPr>
          <w:sz w:val="28"/>
        </w:rPr>
        <w:t xml:space="preserve">, </w:t>
      </w:r>
      <w:r w:rsidR="00B430A9">
        <w:rPr>
          <w:sz w:val="28"/>
        </w:rPr>
        <w:t>отношение МРП планируемого года к МРП 2023 года</w:t>
      </w:r>
      <w:r w:rsidR="007F3972">
        <w:rPr>
          <w:sz w:val="28"/>
          <w:lang w:val="kk-KZ"/>
        </w:rPr>
        <w:t>;</w:t>
      </w:r>
    </w:p>
    <w:p w:rsidR="007F3972" w:rsidRPr="00393D99" w:rsidRDefault="00D7430B" w:rsidP="007F3972">
      <w:pPr>
        <w:tabs>
          <w:tab w:val="left" w:pos="8222"/>
        </w:tabs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прив.а.д.i</m:t>
            </m:r>
          </m:sub>
        </m:sSub>
      </m:oMath>
      <w:r w:rsidR="007F3972" w:rsidRPr="00393D99">
        <w:rPr>
          <w:sz w:val="28"/>
          <w:szCs w:val="28"/>
        </w:rPr>
        <w:t xml:space="preserve"> – приведенный норматив денежных средств на ремонт и содержание автомобильных дорог, соответствующей категории дороги по областям</w:t>
      </w:r>
      <w:r w:rsidR="007F3972" w:rsidRPr="00393D99">
        <w:rPr>
          <w:color w:val="7030A0"/>
          <w:sz w:val="28"/>
          <w:szCs w:val="28"/>
        </w:rPr>
        <w:t xml:space="preserve"> </w:t>
      </w:r>
      <w:r w:rsidR="007F3972" w:rsidRPr="00393D99">
        <w:rPr>
          <w:sz w:val="28"/>
          <w:szCs w:val="28"/>
        </w:rPr>
        <w:t>Республики Казахстан, тысяч тенге</w:t>
      </w:r>
      <w:r w:rsidR="007F3972" w:rsidRPr="00393D99">
        <w:rPr>
          <w:sz w:val="28"/>
          <w:szCs w:val="28"/>
          <w:lang w:val="kk-KZ"/>
        </w:rPr>
        <w:t>,</w:t>
      </w:r>
      <w:r w:rsidR="007F3972" w:rsidRPr="00393D99">
        <w:rPr>
          <w:sz w:val="28"/>
          <w:szCs w:val="28"/>
        </w:rPr>
        <w:t xml:space="preserve"> определяется по следующей формуле:</w:t>
      </w:r>
    </w:p>
    <w:p w:rsidR="008D7FC4" w:rsidRPr="00393D99" w:rsidRDefault="00D7430B" w:rsidP="00DE3445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прив.а.д.i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а.д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диф.</m:t>
              </m:r>
            </m:sub>
          </m:sSub>
        </m:oMath>
      </m:oMathPara>
    </w:p>
    <w:p w:rsidR="007F3972" w:rsidRPr="007F3972" w:rsidRDefault="007F3972" w:rsidP="007F3972">
      <w:pPr>
        <w:tabs>
          <w:tab w:val="left" w:pos="8222"/>
        </w:tabs>
        <w:ind w:firstLine="709"/>
        <w:jc w:val="both"/>
        <w:rPr>
          <w:sz w:val="28"/>
          <w:szCs w:val="28"/>
        </w:rPr>
      </w:pPr>
      <w:r w:rsidRPr="00393D99">
        <w:rPr>
          <w:sz w:val="28"/>
          <w:szCs w:val="28"/>
        </w:rPr>
        <w:t>где:</w:t>
      </w:r>
      <w:bookmarkStart w:id="3" w:name="_GoBack"/>
      <w:bookmarkEnd w:id="3"/>
    </w:p>
    <w:p w:rsidR="008D7FC4" w:rsidRPr="009B4A50" w:rsidRDefault="00D7430B" w:rsidP="00DE3445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а.д</m:t>
            </m:r>
          </m:sub>
        </m:sSub>
      </m:oMath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– утвержденный в установленном порядке норматив </w:t>
      </w:r>
      <w:r w:rsidR="00B430A9">
        <w:rPr>
          <w:rFonts w:ascii="Times New Roman" w:hAnsi="Times New Roman" w:cs="Times New Roman"/>
          <w:sz w:val="28"/>
          <w:szCs w:val="28"/>
          <w:lang w:val="ru-RU"/>
        </w:rPr>
        <w:t>финансирования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r w:rsidR="00201F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1FD7" w:rsidRPr="00290946">
        <w:rPr>
          <w:rFonts w:ascii="Times New Roman" w:hAnsi="Times New Roman" w:cs="Times New Roman"/>
          <w:sz w:val="28"/>
          <w:szCs w:val="28"/>
          <w:lang w:val="ru-RU"/>
        </w:rPr>
        <w:t>ремонт и</w:t>
      </w:r>
      <w:r w:rsidR="008D7FC4" w:rsidRPr="00290946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содержание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1 км автомобильной дороги III </w:t>
      </w:r>
      <w:r w:rsidR="008F2522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технической 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>категории, тыс</w:t>
      </w:r>
      <w:r w:rsidR="005917DE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яч 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>тенге (таблица 1, гр</w:t>
      </w:r>
      <w:r w:rsidR="005917DE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афа 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C6CB1" w:rsidRPr="009B4A5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917DE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6CB1" w:rsidRPr="009B4A50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7618A">
        <w:rPr>
          <w:rFonts w:ascii="Times New Roman" w:hAnsi="Times New Roman" w:cs="Times New Roman"/>
          <w:sz w:val="28"/>
          <w:szCs w:val="28"/>
          <w:lang w:val="ru-RU"/>
        </w:rPr>
        <w:t>, 5</w:t>
      </w:r>
      <w:r w:rsidR="003068EE">
        <w:rPr>
          <w:rFonts w:ascii="Times New Roman" w:hAnsi="Times New Roman" w:cs="Times New Roman"/>
          <w:sz w:val="28"/>
          <w:szCs w:val="28"/>
          <w:lang w:val="ru-RU"/>
        </w:rPr>
        <w:t>, 6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8D7FC4" w:rsidRPr="009B4A50" w:rsidRDefault="00D7430B" w:rsidP="00DE3445">
      <w:pPr>
        <w:pStyle w:val="af0"/>
        <w:tabs>
          <w:tab w:val="left" w:pos="822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диф.</m:t>
            </m:r>
          </m:sub>
        </m:sSub>
      </m:oMath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– коэффициенты дифференци</w:t>
      </w:r>
      <w:r w:rsidR="008607A7">
        <w:rPr>
          <w:rFonts w:ascii="Times New Roman" w:hAnsi="Times New Roman" w:cs="Times New Roman"/>
          <w:sz w:val="28"/>
          <w:szCs w:val="28"/>
          <w:lang w:val="ru-RU"/>
        </w:rPr>
        <w:t>ации</w:t>
      </w:r>
      <w:r w:rsidR="008D7FC4" w:rsidRPr="009B4A50">
        <w:rPr>
          <w:rFonts w:ascii="Times New Roman" w:hAnsi="Times New Roman" w:cs="Times New Roman"/>
          <w:sz w:val="28"/>
          <w:szCs w:val="28"/>
          <w:lang w:val="ru-RU"/>
        </w:rPr>
        <w:t xml:space="preserve"> по категориям дорог (таблица 2)</w:t>
      </w:r>
      <w:r w:rsidR="00B430A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8D7FC4" w:rsidRPr="009B4A50" w:rsidSect="003A14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30B" w:rsidRDefault="00D7430B">
      <w:r>
        <w:separator/>
      </w:r>
    </w:p>
  </w:endnote>
  <w:endnote w:type="continuationSeparator" w:id="0">
    <w:p w:rsidR="00D7430B" w:rsidRDefault="00D7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C8B" w:rsidRDefault="00527C8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C8B" w:rsidRDefault="00527C8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C8B" w:rsidRDefault="00527C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30B" w:rsidRDefault="00D7430B">
      <w:r>
        <w:separator/>
      </w:r>
    </w:p>
  </w:footnote>
  <w:footnote w:type="continuationSeparator" w:id="0">
    <w:p w:rsidR="00D7430B" w:rsidRDefault="00D7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C8B" w:rsidRDefault="00527C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4316077"/>
      <w:docPartObj>
        <w:docPartGallery w:val="Page Numbers (Top of Page)"/>
        <w:docPartUnique/>
      </w:docPartObj>
    </w:sdtPr>
    <w:sdtEndPr/>
    <w:sdtContent>
      <w:p w:rsidR="00C15D0E" w:rsidRDefault="00527C8B" w:rsidP="00527C8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012"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:rsidTr="00702B6C">
      <w:trPr>
        <w:trHeight w:val="1612"/>
      </w:trPr>
      <w:tc>
        <w:tcPr>
          <w:tcW w:w="4255" w:type="dxa"/>
        </w:tcPr>
        <w:p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FC1D11" w:rsidRPr="00381620" w:rsidRDefault="00EA117B" w:rsidP="005C3224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5C3224">
            <w:rPr>
              <w:b/>
              <w:bCs/>
              <w:color w:val="1E1D8E"/>
              <w:sz w:val="22"/>
              <w:szCs w:val="22"/>
              <w:lang w:val="kk-KZ"/>
            </w:rPr>
            <w:t>КӨЛІК</w:t>
          </w: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761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643792A6" wp14:editId="4301CC3C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A117B" w:rsidRPr="00381620" w:rsidRDefault="005C3224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7050326" wp14:editId="56568B1D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482DF727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445D5E52"/>
    <w:multiLevelType w:val="hybridMultilevel"/>
    <w:tmpl w:val="8F0C67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78BC3CDA">
      <w:start w:val="1"/>
      <w:numFmt w:val="decimal"/>
      <w:lvlText w:val="%2)"/>
      <w:lvlJc w:val="left"/>
      <w:pPr>
        <w:ind w:left="2299" w:hanging="5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33A"/>
    <w:rsid w:val="00007C5C"/>
    <w:rsid w:val="00022B74"/>
    <w:rsid w:val="00025973"/>
    <w:rsid w:val="00025C2D"/>
    <w:rsid w:val="00027B1D"/>
    <w:rsid w:val="00027F5A"/>
    <w:rsid w:val="000342A3"/>
    <w:rsid w:val="00045F29"/>
    <w:rsid w:val="00046BA0"/>
    <w:rsid w:val="0005165A"/>
    <w:rsid w:val="0006227F"/>
    <w:rsid w:val="0006352B"/>
    <w:rsid w:val="000652BD"/>
    <w:rsid w:val="00070840"/>
    <w:rsid w:val="00085049"/>
    <w:rsid w:val="000A0D8C"/>
    <w:rsid w:val="000A1026"/>
    <w:rsid w:val="000A13D2"/>
    <w:rsid w:val="000B4898"/>
    <w:rsid w:val="000B748C"/>
    <w:rsid w:val="000C2C86"/>
    <w:rsid w:val="000D0ED4"/>
    <w:rsid w:val="000D5CD5"/>
    <w:rsid w:val="000D6523"/>
    <w:rsid w:val="000E73EE"/>
    <w:rsid w:val="000F1E76"/>
    <w:rsid w:val="000F36F3"/>
    <w:rsid w:val="000F4315"/>
    <w:rsid w:val="00112E44"/>
    <w:rsid w:val="00125FC4"/>
    <w:rsid w:val="0013109A"/>
    <w:rsid w:val="00150044"/>
    <w:rsid w:val="00170F78"/>
    <w:rsid w:val="00173695"/>
    <w:rsid w:val="00177EA4"/>
    <w:rsid w:val="001875D9"/>
    <w:rsid w:val="001B3129"/>
    <w:rsid w:val="001B4525"/>
    <w:rsid w:val="001B5C7F"/>
    <w:rsid w:val="001C3FBF"/>
    <w:rsid w:val="001C7204"/>
    <w:rsid w:val="001E573B"/>
    <w:rsid w:val="001E71C7"/>
    <w:rsid w:val="001F2A78"/>
    <w:rsid w:val="001F39F2"/>
    <w:rsid w:val="00201FD7"/>
    <w:rsid w:val="00210216"/>
    <w:rsid w:val="00227E8A"/>
    <w:rsid w:val="002365AA"/>
    <w:rsid w:val="0023745D"/>
    <w:rsid w:val="00240D0C"/>
    <w:rsid w:val="0025323A"/>
    <w:rsid w:val="002534B1"/>
    <w:rsid w:val="002605ED"/>
    <w:rsid w:val="00271E0B"/>
    <w:rsid w:val="002803F7"/>
    <w:rsid w:val="00290946"/>
    <w:rsid w:val="002B4D9A"/>
    <w:rsid w:val="002C20F5"/>
    <w:rsid w:val="002C35C8"/>
    <w:rsid w:val="002C4A5B"/>
    <w:rsid w:val="00300EDD"/>
    <w:rsid w:val="003068EE"/>
    <w:rsid w:val="003209A2"/>
    <w:rsid w:val="003323CE"/>
    <w:rsid w:val="003405F0"/>
    <w:rsid w:val="00347AEA"/>
    <w:rsid w:val="00366D5E"/>
    <w:rsid w:val="0037236A"/>
    <w:rsid w:val="00375B84"/>
    <w:rsid w:val="003808FE"/>
    <w:rsid w:val="00381620"/>
    <w:rsid w:val="003822EF"/>
    <w:rsid w:val="00393D99"/>
    <w:rsid w:val="003A1438"/>
    <w:rsid w:val="003A4A5C"/>
    <w:rsid w:val="003E3F6B"/>
    <w:rsid w:val="003F72E0"/>
    <w:rsid w:val="00412A7A"/>
    <w:rsid w:val="00417864"/>
    <w:rsid w:val="00432411"/>
    <w:rsid w:val="004340C4"/>
    <w:rsid w:val="00435829"/>
    <w:rsid w:val="0045273F"/>
    <w:rsid w:val="00455C0C"/>
    <w:rsid w:val="00456672"/>
    <w:rsid w:val="00460B35"/>
    <w:rsid w:val="00466F07"/>
    <w:rsid w:val="00485582"/>
    <w:rsid w:val="0048725E"/>
    <w:rsid w:val="00494FD8"/>
    <w:rsid w:val="004A26A6"/>
    <w:rsid w:val="004B40B2"/>
    <w:rsid w:val="004B7982"/>
    <w:rsid w:val="004C4B6A"/>
    <w:rsid w:val="004D45B9"/>
    <w:rsid w:val="004E7C1A"/>
    <w:rsid w:val="004F27C1"/>
    <w:rsid w:val="004F30FA"/>
    <w:rsid w:val="00502BA8"/>
    <w:rsid w:val="00522835"/>
    <w:rsid w:val="00527C8B"/>
    <w:rsid w:val="00531A60"/>
    <w:rsid w:val="005424FC"/>
    <w:rsid w:val="00545408"/>
    <w:rsid w:val="00552594"/>
    <w:rsid w:val="00566734"/>
    <w:rsid w:val="00566E73"/>
    <w:rsid w:val="00572CC3"/>
    <w:rsid w:val="0058326C"/>
    <w:rsid w:val="00587D9F"/>
    <w:rsid w:val="005901E9"/>
    <w:rsid w:val="005917DE"/>
    <w:rsid w:val="005A3265"/>
    <w:rsid w:val="005A5390"/>
    <w:rsid w:val="005B3CBE"/>
    <w:rsid w:val="005B3E56"/>
    <w:rsid w:val="005C3224"/>
    <w:rsid w:val="005C5BF5"/>
    <w:rsid w:val="005D134B"/>
    <w:rsid w:val="005D3A84"/>
    <w:rsid w:val="005D5252"/>
    <w:rsid w:val="005D6CB2"/>
    <w:rsid w:val="005E7F62"/>
    <w:rsid w:val="00603ED4"/>
    <w:rsid w:val="0060753E"/>
    <w:rsid w:val="00610E3C"/>
    <w:rsid w:val="00613BF3"/>
    <w:rsid w:val="00623BC2"/>
    <w:rsid w:val="006263EE"/>
    <w:rsid w:val="00632CFC"/>
    <w:rsid w:val="006348FF"/>
    <w:rsid w:val="00650647"/>
    <w:rsid w:val="0066109D"/>
    <w:rsid w:val="006615FB"/>
    <w:rsid w:val="00682091"/>
    <w:rsid w:val="00682701"/>
    <w:rsid w:val="00683567"/>
    <w:rsid w:val="006A7CA0"/>
    <w:rsid w:val="006B2E46"/>
    <w:rsid w:val="006B468A"/>
    <w:rsid w:val="006B5876"/>
    <w:rsid w:val="006C68E9"/>
    <w:rsid w:val="006D37A6"/>
    <w:rsid w:val="006D4704"/>
    <w:rsid w:val="006E6E0F"/>
    <w:rsid w:val="00702B6C"/>
    <w:rsid w:val="0071261A"/>
    <w:rsid w:val="0074640C"/>
    <w:rsid w:val="007470B7"/>
    <w:rsid w:val="00747E34"/>
    <w:rsid w:val="00751F23"/>
    <w:rsid w:val="00754C53"/>
    <w:rsid w:val="00756FF3"/>
    <w:rsid w:val="00763000"/>
    <w:rsid w:val="007659F9"/>
    <w:rsid w:val="00767BBF"/>
    <w:rsid w:val="00781954"/>
    <w:rsid w:val="00795635"/>
    <w:rsid w:val="007B0F39"/>
    <w:rsid w:val="007B5B19"/>
    <w:rsid w:val="007C0E67"/>
    <w:rsid w:val="007C4243"/>
    <w:rsid w:val="007C5D6A"/>
    <w:rsid w:val="007C6CB1"/>
    <w:rsid w:val="007D471A"/>
    <w:rsid w:val="007E1AB5"/>
    <w:rsid w:val="007F214B"/>
    <w:rsid w:val="007F3972"/>
    <w:rsid w:val="00825129"/>
    <w:rsid w:val="008451E0"/>
    <w:rsid w:val="00851479"/>
    <w:rsid w:val="00852DF6"/>
    <w:rsid w:val="00853187"/>
    <w:rsid w:val="00854913"/>
    <w:rsid w:val="008607A7"/>
    <w:rsid w:val="00880CE4"/>
    <w:rsid w:val="00882296"/>
    <w:rsid w:val="008A1012"/>
    <w:rsid w:val="008A2A6B"/>
    <w:rsid w:val="008A3B3F"/>
    <w:rsid w:val="008A4073"/>
    <w:rsid w:val="008B7FF0"/>
    <w:rsid w:val="008D5AF1"/>
    <w:rsid w:val="008D7122"/>
    <w:rsid w:val="008D7FC4"/>
    <w:rsid w:val="008F2522"/>
    <w:rsid w:val="008F6892"/>
    <w:rsid w:val="00910E79"/>
    <w:rsid w:val="00910EC2"/>
    <w:rsid w:val="00911F17"/>
    <w:rsid w:val="0091635B"/>
    <w:rsid w:val="00951AB4"/>
    <w:rsid w:val="00960EB8"/>
    <w:rsid w:val="00967381"/>
    <w:rsid w:val="00973972"/>
    <w:rsid w:val="00983729"/>
    <w:rsid w:val="0099136B"/>
    <w:rsid w:val="009A61FA"/>
    <w:rsid w:val="009B4A50"/>
    <w:rsid w:val="009C4ACA"/>
    <w:rsid w:val="009D07EB"/>
    <w:rsid w:val="009D7A11"/>
    <w:rsid w:val="009F5EDF"/>
    <w:rsid w:val="00A03A6F"/>
    <w:rsid w:val="00A11D99"/>
    <w:rsid w:val="00A14AAA"/>
    <w:rsid w:val="00A17E10"/>
    <w:rsid w:val="00A24F8A"/>
    <w:rsid w:val="00A34037"/>
    <w:rsid w:val="00A44608"/>
    <w:rsid w:val="00A44760"/>
    <w:rsid w:val="00A462C4"/>
    <w:rsid w:val="00A47915"/>
    <w:rsid w:val="00A47F71"/>
    <w:rsid w:val="00A50A0C"/>
    <w:rsid w:val="00A50FA9"/>
    <w:rsid w:val="00A7134F"/>
    <w:rsid w:val="00A7618A"/>
    <w:rsid w:val="00A924CA"/>
    <w:rsid w:val="00A97AC9"/>
    <w:rsid w:val="00AA25B1"/>
    <w:rsid w:val="00AA4C59"/>
    <w:rsid w:val="00AE405A"/>
    <w:rsid w:val="00AF0A1A"/>
    <w:rsid w:val="00AF4834"/>
    <w:rsid w:val="00B167B0"/>
    <w:rsid w:val="00B22EA1"/>
    <w:rsid w:val="00B37E00"/>
    <w:rsid w:val="00B430A9"/>
    <w:rsid w:val="00B84886"/>
    <w:rsid w:val="00B927EA"/>
    <w:rsid w:val="00BA65CC"/>
    <w:rsid w:val="00BA6B5A"/>
    <w:rsid w:val="00BB2D30"/>
    <w:rsid w:val="00BB481C"/>
    <w:rsid w:val="00BC0361"/>
    <w:rsid w:val="00BC4494"/>
    <w:rsid w:val="00BC5F09"/>
    <w:rsid w:val="00BE135F"/>
    <w:rsid w:val="00BE20F0"/>
    <w:rsid w:val="00C03EA7"/>
    <w:rsid w:val="00C15D0E"/>
    <w:rsid w:val="00C1660D"/>
    <w:rsid w:val="00C236ED"/>
    <w:rsid w:val="00C263D2"/>
    <w:rsid w:val="00C31CBC"/>
    <w:rsid w:val="00C4633A"/>
    <w:rsid w:val="00C46514"/>
    <w:rsid w:val="00C664DA"/>
    <w:rsid w:val="00C67993"/>
    <w:rsid w:val="00C70F3B"/>
    <w:rsid w:val="00C72EE7"/>
    <w:rsid w:val="00CB3795"/>
    <w:rsid w:val="00CB5F86"/>
    <w:rsid w:val="00CC6385"/>
    <w:rsid w:val="00CC6FAE"/>
    <w:rsid w:val="00CD7EAA"/>
    <w:rsid w:val="00CE7237"/>
    <w:rsid w:val="00CF4A51"/>
    <w:rsid w:val="00D16632"/>
    <w:rsid w:val="00D1787D"/>
    <w:rsid w:val="00D257E3"/>
    <w:rsid w:val="00D5557D"/>
    <w:rsid w:val="00D561EF"/>
    <w:rsid w:val="00D612B5"/>
    <w:rsid w:val="00D7430B"/>
    <w:rsid w:val="00D86672"/>
    <w:rsid w:val="00D86F22"/>
    <w:rsid w:val="00DB0C45"/>
    <w:rsid w:val="00DD1909"/>
    <w:rsid w:val="00DD1F50"/>
    <w:rsid w:val="00DE3445"/>
    <w:rsid w:val="00DE56E6"/>
    <w:rsid w:val="00DF26D6"/>
    <w:rsid w:val="00DF2D2A"/>
    <w:rsid w:val="00E20DD4"/>
    <w:rsid w:val="00E269F7"/>
    <w:rsid w:val="00E32C88"/>
    <w:rsid w:val="00E34B7B"/>
    <w:rsid w:val="00E34DA6"/>
    <w:rsid w:val="00E46C41"/>
    <w:rsid w:val="00E504E4"/>
    <w:rsid w:val="00E527A2"/>
    <w:rsid w:val="00E539F0"/>
    <w:rsid w:val="00E54E1A"/>
    <w:rsid w:val="00E605D0"/>
    <w:rsid w:val="00E74E21"/>
    <w:rsid w:val="00EA117B"/>
    <w:rsid w:val="00EA769F"/>
    <w:rsid w:val="00EC5088"/>
    <w:rsid w:val="00EC57F7"/>
    <w:rsid w:val="00F2302B"/>
    <w:rsid w:val="00F24CAA"/>
    <w:rsid w:val="00F2749A"/>
    <w:rsid w:val="00F5235D"/>
    <w:rsid w:val="00F55D1D"/>
    <w:rsid w:val="00F5644D"/>
    <w:rsid w:val="00F64AD7"/>
    <w:rsid w:val="00F76C14"/>
    <w:rsid w:val="00F90056"/>
    <w:rsid w:val="00F90867"/>
    <w:rsid w:val="00F951E5"/>
    <w:rsid w:val="00FC1D11"/>
    <w:rsid w:val="00FC2EC6"/>
    <w:rsid w:val="00FC3B36"/>
    <w:rsid w:val="00FE1437"/>
    <w:rsid w:val="00FF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CDB730-F457-4C1F-BAC7-7ADABF9C5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C2E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30">
    <w:name w:val="Заголовок 3 Знак"/>
    <w:basedOn w:val="a0"/>
    <w:link w:val="3"/>
    <w:semiHidden/>
    <w:rsid w:val="00FC2E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d">
    <w:name w:val="Table Grid"/>
    <w:basedOn w:val="a1"/>
    <w:rsid w:val="00FC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FC2E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FC2EC6"/>
    <w:pPr>
      <w:spacing w:before="100" w:beforeAutospacing="1" w:after="100" w:afterAutospacing="1"/>
    </w:pPr>
  </w:style>
  <w:style w:type="paragraph" w:customStyle="1" w:styleId="pji">
    <w:name w:val="pji"/>
    <w:basedOn w:val="a"/>
    <w:rsid w:val="00FC2EC6"/>
    <w:pPr>
      <w:spacing w:before="100" w:beforeAutospacing="1" w:after="100" w:afterAutospacing="1"/>
    </w:pPr>
  </w:style>
  <w:style w:type="paragraph" w:styleId="af0">
    <w:name w:val="Body Text"/>
    <w:basedOn w:val="a"/>
    <w:link w:val="af1"/>
    <w:uiPriority w:val="99"/>
    <w:qFormat/>
    <w:rsid w:val="001E573B"/>
    <w:pPr>
      <w:widowControl w:val="0"/>
      <w:ind w:left="136" w:firstLine="356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qFormat/>
    <w:rsid w:val="001E573B"/>
    <w:rPr>
      <w:rFonts w:ascii="Calibri" w:eastAsia="SimSun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Кульжанова Сауле Максутовна</cp:lastModifiedBy>
  <cp:revision>110</cp:revision>
  <cp:lastPrinted>2023-10-20T06:13:00Z</cp:lastPrinted>
  <dcterms:created xsi:type="dcterms:W3CDTF">2023-10-12T06:20:00Z</dcterms:created>
  <dcterms:modified xsi:type="dcterms:W3CDTF">2023-11-10T05:21:00Z</dcterms:modified>
</cp:coreProperties>
</file>